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0C63D1" w:rsidP="005509C5">
      <w:pPr>
        <w:tabs>
          <w:tab w:val="right" w:pos="9638"/>
        </w:tabs>
        <w:rPr>
          <w:rFonts w:ascii="Arial" w:hAnsi="Arial" w:cs="Arial"/>
          <w:b/>
          <w:bCs/>
          <w:sz w:val="24"/>
          <w:szCs w:val="24"/>
        </w:rPr>
      </w:pPr>
      <w:r>
        <w:rPr>
          <w:rFonts w:ascii="Arial" w:hAnsi="Arial" w:cs="Arial"/>
          <w:b/>
          <w:bCs/>
          <w:sz w:val="24"/>
          <w:szCs w:val="24"/>
        </w:rPr>
        <w:t>3GPP TSG-CT WG3 Meeting #8</w:t>
      </w:r>
      <w:r w:rsidR="00402598">
        <w:rPr>
          <w:rFonts w:ascii="Arial" w:hAnsi="Arial" w:cs="Arial"/>
          <w:b/>
          <w:bCs/>
          <w:sz w:val="24"/>
          <w:szCs w:val="24"/>
        </w:rPr>
        <w:t>7</w:t>
      </w:r>
      <w:r w:rsidR="00DF7FB6" w:rsidRPr="00F76B76">
        <w:rPr>
          <w:rFonts w:ascii="Arial" w:hAnsi="Arial" w:cs="Arial"/>
          <w:b/>
          <w:bCs/>
          <w:sz w:val="24"/>
          <w:szCs w:val="24"/>
        </w:rPr>
        <w:tab/>
      </w:r>
      <w:r w:rsidR="00FF0909">
        <w:rPr>
          <w:rFonts w:ascii="Arial" w:hAnsi="Arial" w:cs="Arial"/>
          <w:b/>
          <w:bCs/>
          <w:sz w:val="24"/>
          <w:szCs w:val="24"/>
        </w:rPr>
        <w:t>C3</w:t>
      </w:r>
      <w:r w:rsidR="00DF7FB6" w:rsidRPr="00F76B76">
        <w:rPr>
          <w:rFonts w:ascii="Arial" w:hAnsi="Arial" w:cs="Arial"/>
          <w:b/>
          <w:bCs/>
          <w:sz w:val="24"/>
          <w:szCs w:val="24"/>
        </w:rPr>
        <w:t>-1</w:t>
      </w:r>
      <w:r w:rsidR="002B4CCE">
        <w:rPr>
          <w:rFonts w:ascii="Arial" w:hAnsi="Arial" w:cs="Arial"/>
          <w:b/>
          <w:bCs/>
          <w:sz w:val="24"/>
          <w:szCs w:val="24"/>
        </w:rPr>
        <w:t>6</w:t>
      </w:r>
      <w:r w:rsidR="009A44E7">
        <w:rPr>
          <w:rFonts w:ascii="Arial" w:hAnsi="Arial" w:cs="Arial"/>
          <w:b/>
          <w:bCs/>
          <w:sz w:val="24"/>
          <w:szCs w:val="24"/>
        </w:rPr>
        <w:t>4013</w:t>
      </w:r>
    </w:p>
    <w:p w:rsidR="00DF7FB6" w:rsidRPr="004465D5" w:rsidRDefault="00402598" w:rsidP="005509C5">
      <w:pPr>
        <w:pBdr>
          <w:bottom w:val="single" w:sz="6" w:space="0" w:color="auto"/>
        </w:pBdr>
        <w:tabs>
          <w:tab w:val="right" w:pos="9638"/>
        </w:tabs>
        <w:rPr>
          <w:rFonts w:ascii="Arial" w:hAnsi="Arial" w:cs="Arial"/>
          <w:b/>
          <w:bCs/>
          <w:sz w:val="24"/>
          <w:szCs w:val="24"/>
          <w:lang w:val="en-US"/>
        </w:rPr>
      </w:pPr>
      <w:r w:rsidRPr="004465D5">
        <w:rPr>
          <w:rFonts w:ascii="Arial" w:hAnsi="Arial" w:cs="Arial"/>
          <w:b/>
          <w:bCs/>
          <w:sz w:val="24"/>
          <w:szCs w:val="24"/>
          <w:lang w:val="en-US"/>
        </w:rPr>
        <w:t>Reno</w:t>
      </w:r>
      <w:r w:rsidR="00A61A8C" w:rsidRPr="004465D5">
        <w:rPr>
          <w:rFonts w:ascii="Arial" w:hAnsi="Arial" w:cs="Arial"/>
          <w:b/>
          <w:bCs/>
          <w:sz w:val="24"/>
          <w:szCs w:val="24"/>
          <w:lang w:val="en-US"/>
        </w:rPr>
        <w:t>,</w:t>
      </w:r>
      <w:r w:rsidR="004465D5" w:rsidRPr="004465D5">
        <w:rPr>
          <w:rFonts w:ascii="Arial" w:hAnsi="Arial" w:cs="Arial"/>
          <w:b/>
          <w:bCs/>
          <w:sz w:val="24"/>
          <w:szCs w:val="24"/>
          <w:lang w:val="en-US"/>
        </w:rPr>
        <w:t xml:space="preserve"> </w:t>
      </w:r>
      <w:r w:rsidRPr="004465D5">
        <w:rPr>
          <w:rFonts w:ascii="Arial" w:hAnsi="Arial" w:cs="Arial"/>
          <w:b/>
          <w:bCs/>
          <w:sz w:val="24"/>
          <w:szCs w:val="24"/>
          <w:lang w:val="en-US"/>
        </w:rPr>
        <w:t>USA</w:t>
      </w:r>
      <w:r w:rsidR="001A4DBA" w:rsidRPr="004465D5">
        <w:rPr>
          <w:rFonts w:ascii="Arial" w:hAnsi="Arial" w:cs="Arial"/>
          <w:b/>
          <w:bCs/>
          <w:sz w:val="24"/>
          <w:szCs w:val="24"/>
          <w:lang w:val="en-US"/>
        </w:rPr>
        <w:t xml:space="preserve">, </w:t>
      </w:r>
      <w:r w:rsidR="00C0746F" w:rsidRPr="004465D5">
        <w:rPr>
          <w:rFonts w:ascii="Arial" w:hAnsi="Arial" w:cs="Arial"/>
          <w:b/>
          <w:bCs/>
          <w:sz w:val="24"/>
          <w:szCs w:val="24"/>
          <w:lang w:val="en-US"/>
        </w:rPr>
        <w:t>1</w:t>
      </w:r>
      <w:r w:rsidRPr="004465D5">
        <w:rPr>
          <w:rFonts w:ascii="Arial" w:hAnsi="Arial" w:cs="Arial"/>
          <w:b/>
          <w:bCs/>
          <w:sz w:val="24"/>
          <w:szCs w:val="24"/>
          <w:lang w:val="en-US"/>
        </w:rPr>
        <w:t>4</w:t>
      </w:r>
      <w:r w:rsidR="001A4DBA" w:rsidRPr="004465D5">
        <w:rPr>
          <w:rFonts w:ascii="Arial" w:hAnsi="Arial" w:cs="Arial"/>
          <w:b/>
          <w:bCs/>
          <w:sz w:val="24"/>
          <w:szCs w:val="24"/>
          <w:lang w:val="en-US"/>
        </w:rPr>
        <w:t xml:space="preserve"> - </w:t>
      </w:r>
      <w:r w:rsidRPr="004465D5">
        <w:rPr>
          <w:rFonts w:ascii="Arial" w:hAnsi="Arial" w:cs="Arial"/>
          <w:b/>
          <w:bCs/>
          <w:sz w:val="24"/>
          <w:szCs w:val="24"/>
          <w:lang w:val="en-US"/>
        </w:rPr>
        <w:t>18</w:t>
      </w:r>
      <w:r w:rsidR="001A4DBA" w:rsidRPr="004465D5">
        <w:rPr>
          <w:rFonts w:ascii="Arial" w:hAnsi="Arial" w:cs="Arial"/>
          <w:b/>
          <w:bCs/>
          <w:sz w:val="24"/>
          <w:szCs w:val="24"/>
          <w:lang w:val="en-US"/>
        </w:rPr>
        <w:t xml:space="preserve"> </w:t>
      </w:r>
      <w:r w:rsidRPr="004465D5">
        <w:rPr>
          <w:rFonts w:ascii="Arial" w:hAnsi="Arial" w:cs="Arial"/>
          <w:b/>
          <w:bCs/>
          <w:sz w:val="24"/>
          <w:szCs w:val="24"/>
          <w:lang w:val="en-US"/>
        </w:rPr>
        <w:t>November</w:t>
      </w:r>
      <w:r w:rsidR="001A4DBA" w:rsidRPr="004465D5">
        <w:rPr>
          <w:rFonts w:ascii="Arial" w:hAnsi="Arial" w:cs="Arial"/>
          <w:b/>
          <w:bCs/>
          <w:sz w:val="24"/>
          <w:szCs w:val="24"/>
          <w:lang w:val="en-US"/>
        </w:rPr>
        <w:t xml:space="preserve"> 2016</w:t>
      </w:r>
      <w:r w:rsidR="00DF7FB6" w:rsidRPr="004465D5">
        <w:rPr>
          <w:rFonts w:ascii="Arial" w:hAnsi="Arial" w:cs="Arial"/>
          <w:b/>
          <w:bCs/>
          <w:lang w:val="en-US"/>
        </w:rPr>
        <w:tab/>
        <w:t>(</w:t>
      </w:r>
      <w:r w:rsidR="00DF7FB6" w:rsidRPr="004465D5">
        <w:rPr>
          <w:rFonts w:ascii="Arial" w:hAnsi="Arial" w:cs="Arial"/>
          <w:b/>
          <w:bCs/>
          <w:color w:val="0000FF"/>
          <w:lang w:val="en-US"/>
        </w:rPr>
        <w:t xml:space="preserve">revision of </w:t>
      </w:r>
      <w:r w:rsidR="00FF0909" w:rsidRPr="004465D5">
        <w:rPr>
          <w:rFonts w:ascii="Arial" w:hAnsi="Arial" w:cs="Arial"/>
          <w:b/>
          <w:bCs/>
          <w:color w:val="0000FF"/>
          <w:lang w:val="en-US"/>
        </w:rPr>
        <w:t>C3</w:t>
      </w:r>
      <w:r w:rsidR="002B4CCE" w:rsidRPr="004465D5">
        <w:rPr>
          <w:rFonts w:ascii="Arial" w:hAnsi="Arial" w:cs="Arial"/>
          <w:b/>
          <w:bCs/>
          <w:color w:val="0000FF"/>
          <w:lang w:val="en-US"/>
        </w:rPr>
        <w:t>-16</w:t>
      </w:r>
      <w:r w:rsidR="00DF7FB6" w:rsidRPr="004465D5">
        <w:rPr>
          <w:rFonts w:ascii="Arial" w:hAnsi="Arial" w:cs="Arial"/>
          <w:b/>
          <w:bCs/>
          <w:color w:val="0000FF"/>
          <w:lang w:val="en-US"/>
        </w:rPr>
        <w:t>xxxx</w:t>
      </w:r>
      <w:r w:rsidR="00DF7FB6" w:rsidRPr="004465D5">
        <w:rPr>
          <w:rFonts w:ascii="Arial" w:hAnsi="Arial" w:cs="Arial"/>
          <w:b/>
          <w:bCs/>
          <w:lang w:val="en-US"/>
        </w:rPr>
        <w:t>)</w:t>
      </w:r>
    </w:p>
    <w:p w:rsidR="00440983" w:rsidRPr="004465D5" w:rsidRDefault="00440983">
      <w:pPr>
        <w:ind w:left="2127" w:hanging="2127"/>
        <w:rPr>
          <w:rFonts w:ascii="Arial" w:hAnsi="Arial" w:cs="Arial"/>
          <w:b/>
          <w:lang w:val="en-US"/>
        </w:rPr>
      </w:pPr>
      <w:r w:rsidRPr="004465D5">
        <w:rPr>
          <w:rFonts w:ascii="Arial" w:hAnsi="Arial" w:cs="Arial"/>
          <w:b/>
          <w:lang w:val="en-US"/>
        </w:rPr>
        <w:t>Source:</w:t>
      </w:r>
      <w:r w:rsidRPr="004465D5">
        <w:rPr>
          <w:rFonts w:ascii="Arial" w:hAnsi="Arial" w:cs="Arial"/>
          <w:b/>
          <w:lang w:val="en-US"/>
        </w:rPr>
        <w:tab/>
      </w:r>
      <w:r w:rsidR="009A44E7" w:rsidRPr="004465D5">
        <w:rPr>
          <w:rFonts w:ascii="Arial" w:hAnsi="Arial" w:cs="Arial"/>
          <w:b/>
          <w:lang w:val="en-US"/>
        </w:rPr>
        <w:t>Deutsche Telekom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A44E7" w:rsidRPr="009A44E7">
        <w:rPr>
          <w:rFonts w:ascii="Arial" w:hAnsi="Arial" w:cs="Arial"/>
          <w:b/>
        </w:rPr>
        <w:t>Transmission of Caller Location for Emergency Calls as Foreseen by ETSI M/493</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9A44E7">
        <w:rPr>
          <w:rFonts w:ascii="Arial" w:hAnsi="Arial" w:cs="Arial"/>
          <w:b/>
        </w:rPr>
        <w:t>Information</w:t>
      </w:r>
    </w:p>
    <w:p w:rsidR="00440983" w:rsidRDefault="00440983" w:rsidP="000C63D1">
      <w:pPr>
        <w:ind w:left="2127" w:hanging="2127"/>
        <w:outlineLvl w:val="0"/>
        <w:rPr>
          <w:rFonts w:ascii="Arial" w:hAnsi="Arial" w:cs="Arial"/>
          <w:b/>
        </w:rPr>
      </w:pPr>
      <w:r>
        <w:rPr>
          <w:rFonts w:ascii="Arial" w:hAnsi="Arial" w:cs="Arial"/>
          <w:b/>
        </w:rPr>
        <w:t>Agenda Item:</w:t>
      </w:r>
      <w:r>
        <w:rPr>
          <w:rFonts w:ascii="Arial" w:hAnsi="Arial" w:cs="Arial"/>
          <w:b/>
        </w:rPr>
        <w:tab/>
      </w:r>
      <w:r w:rsidR="009A44E7">
        <w:rPr>
          <w:rFonts w:ascii="Arial" w:hAnsi="Arial" w:cs="Arial"/>
          <w:b/>
        </w:rPr>
        <w:t>14.18.1</w:t>
      </w:r>
    </w:p>
    <w:p w:rsidR="00440983" w:rsidRDefault="00440983" w:rsidP="000C63D1">
      <w:pPr>
        <w:ind w:left="2127" w:hanging="2127"/>
        <w:outlineLvl w:val="0"/>
        <w:rPr>
          <w:rFonts w:ascii="Arial" w:hAnsi="Arial" w:cs="Arial"/>
          <w:b/>
        </w:rPr>
      </w:pPr>
      <w:r>
        <w:rPr>
          <w:rFonts w:ascii="Arial" w:hAnsi="Arial" w:cs="Arial"/>
          <w:b/>
        </w:rPr>
        <w:t>Work Item / Release:</w:t>
      </w:r>
      <w:r>
        <w:rPr>
          <w:rFonts w:ascii="Arial" w:hAnsi="Arial" w:cs="Arial"/>
          <w:b/>
        </w:rPr>
        <w:tab/>
      </w:r>
      <w:r w:rsidR="009A44E7">
        <w:rPr>
          <w:rFonts w:ascii="Arial" w:hAnsi="Arial" w:cs="Arial"/>
          <w:b/>
        </w:rPr>
        <w:t>TEI14</w:t>
      </w:r>
    </w:p>
    <w:p w:rsidR="00440983" w:rsidRDefault="00440983">
      <w:pPr>
        <w:rPr>
          <w:rFonts w:ascii="Arial" w:hAnsi="Arial" w:cs="Arial"/>
          <w:i/>
        </w:rPr>
      </w:pPr>
      <w:r>
        <w:rPr>
          <w:rFonts w:ascii="Arial" w:hAnsi="Arial" w:cs="Arial"/>
          <w:i/>
        </w:rPr>
        <w:t>Abstract of the contribution:</w:t>
      </w:r>
    </w:p>
    <w:p w:rsidR="00F8032A" w:rsidRDefault="009A44E7" w:rsidP="00F8032A">
      <w:pPr>
        <w:pBdr>
          <w:bottom w:val="single" w:sz="4" w:space="1" w:color="auto"/>
        </w:pBdr>
        <w:rPr>
          <w:rFonts w:ascii="Arial" w:hAnsi="Arial" w:cs="Arial"/>
        </w:rPr>
      </w:pPr>
      <w:r>
        <w:rPr>
          <w:rFonts w:ascii="Arial" w:hAnsi="Arial" w:cs="Arial"/>
        </w:rPr>
        <w:t>This document gives an overview how emergency calls are established and the caller location is determined and transmitted using the architecture as foreseen by ETSI M/493.</w:t>
      </w:r>
    </w:p>
    <w:p w:rsidR="00440983" w:rsidRPr="0011750C" w:rsidRDefault="0011750C" w:rsidP="0011750C">
      <w:pPr>
        <w:shd w:val="clear" w:color="auto" w:fill="E20074"/>
        <w:rPr>
          <w:rFonts w:ascii="Arial" w:hAnsi="Arial" w:cs="Arial"/>
          <w:b/>
          <w:color w:val="FFFFFF" w:themeColor="background1"/>
          <w:sz w:val="28"/>
          <w:szCs w:val="28"/>
        </w:rPr>
      </w:pPr>
      <w:r w:rsidRPr="0011750C">
        <w:rPr>
          <w:rFonts w:ascii="Arial" w:hAnsi="Arial" w:cs="Arial"/>
          <w:b/>
          <w:color w:val="FFFFFF" w:themeColor="background1"/>
          <w:sz w:val="28"/>
          <w:szCs w:val="28"/>
        </w:rPr>
        <w:t>1. References</w:t>
      </w:r>
    </w:p>
    <w:p w:rsidR="0011750C" w:rsidRDefault="0011750C" w:rsidP="0011750C">
      <w:pPr>
        <w:rPr>
          <w:rFonts w:ascii="Arial" w:hAnsi="Arial" w:cs="Arial"/>
        </w:rPr>
      </w:pPr>
      <w:r w:rsidRPr="0011750C">
        <w:rPr>
          <w:rFonts w:ascii="Arial" w:hAnsi="Arial" w:cs="Arial"/>
          <w:b/>
        </w:rPr>
        <w:t>ETSI ES 203 178</w:t>
      </w:r>
      <w:r>
        <w:rPr>
          <w:rFonts w:ascii="Arial" w:hAnsi="Arial" w:cs="Arial"/>
        </w:rPr>
        <w:t xml:space="preserve"> V1.1.1 (2015-02): </w:t>
      </w:r>
      <w:r w:rsidR="00C90E54" w:rsidRPr="00C90E54">
        <w:rPr>
          <w:rFonts w:ascii="Arial" w:hAnsi="Arial" w:cs="Arial"/>
          <w:lang w:val="en-US"/>
        </w:rPr>
        <w:t>"</w:t>
      </w:r>
      <w:r w:rsidRPr="0011750C">
        <w:rPr>
          <w:rFonts w:ascii="Arial" w:hAnsi="Arial" w:cs="Arial"/>
        </w:rPr>
        <w:t>Functional architecture to support European requirements</w:t>
      </w:r>
      <w:r>
        <w:rPr>
          <w:rFonts w:ascii="Arial" w:hAnsi="Arial" w:cs="Arial"/>
        </w:rPr>
        <w:t xml:space="preserve"> </w:t>
      </w:r>
      <w:r w:rsidRPr="0011750C">
        <w:rPr>
          <w:rFonts w:ascii="Arial" w:hAnsi="Arial" w:cs="Arial"/>
        </w:rPr>
        <w:t>on emergency caller location determination and transport</w:t>
      </w:r>
      <w:r w:rsidR="00C90E54" w:rsidRPr="00C90E54">
        <w:rPr>
          <w:rFonts w:ascii="Arial" w:hAnsi="Arial" w:cs="Arial"/>
          <w:lang w:val="en-US"/>
        </w:rPr>
        <w:t>"</w:t>
      </w:r>
    </w:p>
    <w:p w:rsidR="0011750C" w:rsidRDefault="00D51C96" w:rsidP="0011750C">
      <w:pPr>
        <w:rPr>
          <w:rFonts w:ascii="Arial" w:hAnsi="Arial" w:cs="Arial"/>
        </w:rPr>
      </w:pPr>
      <w:r w:rsidRPr="00D51C96">
        <w:rPr>
          <w:rFonts w:ascii="Arial" w:hAnsi="Arial" w:cs="Arial"/>
          <w:b/>
          <w:lang w:val="en-US"/>
        </w:rPr>
        <w:t>Draft DES/NTECH-00025</w:t>
      </w:r>
      <w:r w:rsidRPr="00D51C96">
        <w:rPr>
          <w:rFonts w:ascii="Arial" w:hAnsi="Arial" w:cs="Arial"/>
          <w:lang w:val="en-US"/>
        </w:rPr>
        <w:t xml:space="preserve"> V0.0.22 (2016-10): </w:t>
      </w:r>
      <w:r w:rsidR="00C90E54" w:rsidRPr="00C90E54">
        <w:rPr>
          <w:rFonts w:ascii="Arial" w:hAnsi="Arial" w:cs="Arial"/>
          <w:lang w:val="en-US"/>
        </w:rPr>
        <w:t>"</w:t>
      </w:r>
      <w:r w:rsidRPr="00D51C96">
        <w:rPr>
          <w:rFonts w:ascii="Arial" w:hAnsi="Arial" w:cs="Arial"/>
          <w:lang w:val="en-US"/>
        </w:rPr>
        <w:t>Protocol specifications for emergency service caller location determination and transport</w:t>
      </w:r>
      <w:r w:rsidR="00C90E54" w:rsidRPr="00C90E54">
        <w:rPr>
          <w:rFonts w:ascii="Arial" w:hAnsi="Arial" w:cs="Arial"/>
          <w:lang w:val="en-US"/>
        </w:rPr>
        <w:t>"</w:t>
      </w:r>
    </w:p>
    <w:p w:rsidR="00C90E54" w:rsidRPr="00D51C96" w:rsidRDefault="00C90E54" w:rsidP="0011750C">
      <w:pPr>
        <w:rPr>
          <w:rFonts w:ascii="Arial" w:hAnsi="Arial" w:cs="Arial"/>
          <w:lang w:val="en-US"/>
        </w:rPr>
      </w:pPr>
      <w:r w:rsidRPr="00C90E54">
        <w:rPr>
          <w:rFonts w:ascii="Arial" w:hAnsi="Arial" w:cs="Arial"/>
          <w:b/>
          <w:lang w:val="en-US"/>
        </w:rPr>
        <w:t>M/493:</w:t>
      </w:r>
      <w:r w:rsidRPr="00C90E54">
        <w:rPr>
          <w:rFonts w:ascii="Arial" w:hAnsi="Arial" w:cs="Arial"/>
          <w:lang w:val="en-US"/>
        </w:rPr>
        <w:t xml:space="preserve"> "</w:t>
      </w:r>
      <w:proofErr w:type="spellStart"/>
      <w:r w:rsidRPr="00C90E54">
        <w:rPr>
          <w:rFonts w:ascii="Arial" w:hAnsi="Arial" w:cs="Arial"/>
          <w:lang w:val="en-US"/>
        </w:rPr>
        <w:t>Standardisation</w:t>
      </w:r>
      <w:proofErr w:type="spellEnd"/>
      <w:r w:rsidRPr="00C90E54">
        <w:rPr>
          <w:rFonts w:ascii="Arial" w:hAnsi="Arial" w:cs="Arial"/>
          <w:lang w:val="en-US"/>
        </w:rPr>
        <w:t xml:space="preserve"> Mandate to the European Standards </w:t>
      </w:r>
      <w:proofErr w:type="spellStart"/>
      <w:r w:rsidRPr="00C90E54">
        <w:rPr>
          <w:rFonts w:ascii="Arial" w:hAnsi="Arial" w:cs="Arial"/>
          <w:lang w:val="en-US"/>
        </w:rPr>
        <w:t>Organisations</w:t>
      </w:r>
      <w:proofErr w:type="spellEnd"/>
      <w:r w:rsidRPr="00C90E54">
        <w:rPr>
          <w:rFonts w:ascii="Arial" w:hAnsi="Arial" w:cs="Arial"/>
          <w:lang w:val="en-US"/>
        </w:rPr>
        <w:t xml:space="preserve"> (ESO) in support of the location enhanced emergency call service".</w:t>
      </w:r>
    </w:p>
    <w:p w:rsidR="00440983" w:rsidRPr="004465D5" w:rsidRDefault="0011750C" w:rsidP="00021103">
      <w:pPr>
        <w:shd w:val="clear" w:color="auto" w:fill="E20074"/>
        <w:rPr>
          <w:rFonts w:ascii="Arial" w:hAnsi="Arial" w:cs="Arial"/>
          <w:b/>
          <w:color w:val="FFFFFF" w:themeColor="background1"/>
          <w:sz w:val="28"/>
          <w:szCs w:val="28"/>
          <w:lang w:val="en-US"/>
        </w:rPr>
      </w:pPr>
      <w:r w:rsidRPr="004465D5">
        <w:rPr>
          <w:rFonts w:ascii="Arial" w:hAnsi="Arial" w:cs="Arial"/>
          <w:b/>
          <w:color w:val="FFFFFF" w:themeColor="background1"/>
          <w:sz w:val="28"/>
          <w:szCs w:val="28"/>
          <w:lang w:val="en-US"/>
        </w:rPr>
        <w:t>2</w:t>
      </w:r>
      <w:r w:rsidR="00021103" w:rsidRPr="004465D5">
        <w:rPr>
          <w:rFonts w:ascii="Arial" w:hAnsi="Arial" w:cs="Arial"/>
          <w:b/>
          <w:color w:val="FFFFFF" w:themeColor="background1"/>
          <w:sz w:val="28"/>
          <w:szCs w:val="28"/>
          <w:lang w:val="en-US"/>
        </w:rPr>
        <w:t>. Abbreviations</w:t>
      </w:r>
    </w:p>
    <w:p w:rsidR="00CF380D" w:rsidRDefault="00CF380D">
      <w:pPr>
        <w:rPr>
          <w:rFonts w:ascii="Arial" w:hAnsi="Arial" w:cs="Arial"/>
        </w:rPr>
      </w:pPr>
      <w:r>
        <w:rPr>
          <w:rFonts w:ascii="Arial" w:hAnsi="Arial" w:cs="Arial"/>
        </w:rPr>
        <w:t>ANP</w:t>
      </w:r>
      <w:r>
        <w:rPr>
          <w:rFonts w:ascii="Arial" w:hAnsi="Arial" w:cs="Arial"/>
        </w:rPr>
        <w:tab/>
        <w:t>Access Network Provider</w:t>
      </w:r>
    </w:p>
    <w:p w:rsidR="00021103" w:rsidRDefault="00021103">
      <w:pPr>
        <w:rPr>
          <w:rFonts w:ascii="Arial" w:hAnsi="Arial" w:cs="Arial"/>
        </w:rPr>
      </w:pPr>
      <w:r>
        <w:rPr>
          <w:rFonts w:ascii="Arial" w:hAnsi="Arial" w:cs="Arial"/>
        </w:rPr>
        <w:t>ECSP</w:t>
      </w:r>
      <w:r w:rsidR="00CF380D">
        <w:rPr>
          <w:rFonts w:ascii="Arial" w:hAnsi="Arial" w:cs="Arial"/>
        </w:rPr>
        <w:tab/>
        <w:t xml:space="preserve">Emergency Call </w:t>
      </w:r>
      <w:proofErr w:type="spellStart"/>
      <w:r w:rsidR="00CF380D">
        <w:rPr>
          <w:rFonts w:ascii="Arial" w:hAnsi="Arial" w:cs="Arial"/>
        </w:rPr>
        <w:t>Serice</w:t>
      </w:r>
      <w:proofErr w:type="spellEnd"/>
      <w:r w:rsidR="00CF380D">
        <w:rPr>
          <w:rFonts w:ascii="Arial" w:hAnsi="Arial" w:cs="Arial"/>
        </w:rPr>
        <w:t xml:space="preserve"> Provider</w:t>
      </w:r>
    </w:p>
    <w:p w:rsidR="00021103" w:rsidRDefault="00021103">
      <w:pPr>
        <w:rPr>
          <w:rFonts w:ascii="Arial" w:hAnsi="Arial" w:cs="Arial"/>
        </w:rPr>
      </w:pPr>
      <w:r>
        <w:rPr>
          <w:rFonts w:ascii="Arial" w:hAnsi="Arial" w:cs="Arial"/>
        </w:rPr>
        <w:t>ESRF</w:t>
      </w:r>
      <w:r w:rsidR="00CB2E6A">
        <w:rPr>
          <w:rFonts w:ascii="Arial" w:hAnsi="Arial" w:cs="Arial"/>
        </w:rPr>
        <w:tab/>
      </w:r>
      <w:r w:rsidR="00CB2E6A" w:rsidRPr="00CB2E6A">
        <w:rPr>
          <w:rFonts w:ascii="Arial" w:hAnsi="Arial" w:cs="Arial"/>
        </w:rPr>
        <w:t>Emergency Service Routing Function</w:t>
      </w:r>
    </w:p>
    <w:p w:rsidR="00021103" w:rsidRDefault="00021103">
      <w:pPr>
        <w:rPr>
          <w:rFonts w:ascii="Arial" w:hAnsi="Arial" w:cs="Arial"/>
        </w:rPr>
      </w:pPr>
      <w:r>
        <w:rPr>
          <w:rFonts w:ascii="Arial" w:hAnsi="Arial" w:cs="Arial"/>
        </w:rPr>
        <w:t>ESRP</w:t>
      </w:r>
      <w:r w:rsidR="00CB2E6A">
        <w:rPr>
          <w:rFonts w:ascii="Arial" w:hAnsi="Arial" w:cs="Arial"/>
        </w:rPr>
        <w:tab/>
      </w:r>
      <w:r w:rsidR="00CB2E6A" w:rsidRPr="00CB2E6A">
        <w:rPr>
          <w:rFonts w:ascii="Arial" w:hAnsi="Arial" w:cs="Arial"/>
        </w:rPr>
        <w:t>Emergency Service Routeing Proxy</w:t>
      </w:r>
    </w:p>
    <w:p w:rsidR="00021103" w:rsidRDefault="00021103" w:rsidP="00021103">
      <w:pPr>
        <w:rPr>
          <w:rFonts w:ascii="Arial" w:hAnsi="Arial" w:cs="Arial"/>
        </w:rPr>
      </w:pPr>
      <w:r>
        <w:rPr>
          <w:rFonts w:ascii="Arial" w:hAnsi="Arial" w:cs="Arial"/>
        </w:rPr>
        <w:t>LS</w:t>
      </w:r>
      <w:r w:rsidR="00CB2E6A">
        <w:rPr>
          <w:rFonts w:ascii="Arial" w:hAnsi="Arial" w:cs="Arial"/>
        </w:rPr>
        <w:tab/>
        <w:t>Location Server</w:t>
      </w:r>
    </w:p>
    <w:p w:rsidR="00021103" w:rsidRDefault="00021103" w:rsidP="00021103">
      <w:pPr>
        <w:rPr>
          <w:rFonts w:ascii="Arial" w:hAnsi="Arial" w:cs="Arial"/>
        </w:rPr>
      </w:pPr>
      <w:r>
        <w:rPr>
          <w:rFonts w:ascii="Arial" w:hAnsi="Arial" w:cs="Arial"/>
        </w:rPr>
        <w:t>VSP</w:t>
      </w:r>
      <w:r w:rsidR="00CF380D">
        <w:rPr>
          <w:rFonts w:ascii="Arial" w:hAnsi="Arial" w:cs="Arial"/>
        </w:rPr>
        <w:tab/>
        <w:t>Voice Service Provider</w:t>
      </w:r>
    </w:p>
    <w:p w:rsidR="00D51C96" w:rsidRPr="00D51C96" w:rsidRDefault="00D51C96" w:rsidP="00D51C96">
      <w:pPr>
        <w:shd w:val="clear" w:color="auto" w:fill="E20074"/>
        <w:rPr>
          <w:rFonts w:ascii="Arial" w:hAnsi="Arial" w:cs="Arial"/>
          <w:b/>
          <w:color w:val="FFFFFF" w:themeColor="background1"/>
          <w:sz w:val="28"/>
          <w:szCs w:val="28"/>
          <w:lang w:val="en-US"/>
        </w:rPr>
      </w:pPr>
      <w:r w:rsidRPr="00D51C96">
        <w:rPr>
          <w:rFonts w:ascii="Arial" w:hAnsi="Arial" w:cs="Arial"/>
          <w:b/>
          <w:color w:val="FFFFFF" w:themeColor="background1"/>
          <w:sz w:val="28"/>
          <w:szCs w:val="28"/>
          <w:lang w:val="en-US"/>
        </w:rPr>
        <w:t>3. Definitions</w:t>
      </w:r>
    </w:p>
    <w:p w:rsidR="00D51C96" w:rsidRPr="00D51C96" w:rsidRDefault="00D51C96" w:rsidP="00D51C96">
      <w:pPr>
        <w:rPr>
          <w:rFonts w:ascii="Arial" w:hAnsi="Arial" w:cs="Arial"/>
        </w:rPr>
      </w:pPr>
      <w:r w:rsidRPr="00D51C96">
        <w:rPr>
          <w:rFonts w:ascii="Arial" w:hAnsi="Arial" w:cs="Arial"/>
          <w:b/>
        </w:rPr>
        <w:t xml:space="preserve">Access Network Provider (ANP): </w:t>
      </w:r>
      <w:r w:rsidRPr="00D51C96">
        <w:rPr>
          <w:rFonts w:ascii="Arial" w:hAnsi="Arial" w:cs="Arial"/>
        </w:rPr>
        <w:t>service provider that provides physical and IP connectivity to a user equipment (UE) via a fixed or mobile access</w:t>
      </w:r>
    </w:p>
    <w:p w:rsidR="00D51C96" w:rsidRPr="00D51C96" w:rsidRDefault="00D51C96" w:rsidP="00D51C96">
      <w:pPr>
        <w:rPr>
          <w:rFonts w:ascii="Arial" w:hAnsi="Arial" w:cs="Arial"/>
        </w:rPr>
      </w:pPr>
      <w:r w:rsidRPr="00D51C96">
        <w:rPr>
          <w:rFonts w:ascii="Arial" w:hAnsi="Arial" w:cs="Arial"/>
          <w:b/>
        </w:rPr>
        <w:t xml:space="preserve">Emergency Call Service Provider (ECSP): </w:t>
      </w:r>
      <w:r w:rsidRPr="00D51C96">
        <w:rPr>
          <w:rFonts w:ascii="Arial" w:hAnsi="Arial" w:cs="Arial"/>
        </w:rPr>
        <w:t>service provider that acts as a mediator between the voice service providers and the public safety answering point service providers</w:t>
      </w:r>
    </w:p>
    <w:p w:rsidR="00477852" w:rsidRPr="00D51C96" w:rsidRDefault="00477852" w:rsidP="00477852">
      <w:pPr>
        <w:rPr>
          <w:rFonts w:ascii="Arial" w:hAnsi="Arial" w:cs="Arial"/>
        </w:rPr>
      </w:pPr>
      <w:r w:rsidRPr="00D51C96">
        <w:rPr>
          <w:rFonts w:ascii="Arial" w:hAnsi="Arial" w:cs="Arial"/>
          <w:b/>
        </w:rPr>
        <w:t>Location-by-Value</w:t>
      </w:r>
      <w:r w:rsidR="00490DBE">
        <w:rPr>
          <w:rFonts w:ascii="Arial" w:hAnsi="Arial" w:cs="Arial"/>
          <w:b/>
        </w:rPr>
        <w:t xml:space="preserve"> (</w:t>
      </w:r>
      <w:proofErr w:type="spellStart"/>
      <w:r w:rsidR="00490DBE">
        <w:rPr>
          <w:rFonts w:ascii="Arial" w:hAnsi="Arial" w:cs="Arial"/>
          <w:b/>
        </w:rPr>
        <w:t>LbV</w:t>
      </w:r>
      <w:proofErr w:type="spellEnd"/>
      <w:r w:rsidR="00490DBE">
        <w:rPr>
          <w:rFonts w:ascii="Arial" w:hAnsi="Arial" w:cs="Arial"/>
          <w:b/>
        </w:rPr>
        <w:t>)</w:t>
      </w:r>
      <w:r w:rsidRPr="00D51C96">
        <w:rPr>
          <w:rFonts w:ascii="Arial" w:hAnsi="Arial" w:cs="Arial"/>
          <w:b/>
        </w:rPr>
        <w:t xml:space="preserve">: </w:t>
      </w:r>
      <w:r w:rsidRPr="00D51C96">
        <w:rPr>
          <w:rFonts w:ascii="Arial" w:hAnsi="Arial" w:cs="Arial"/>
        </w:rPr>
        <w:t>using location information in the form of a location object (LO), such as a PIDF-LO.</w:t>
      </w:r>
    </w:p>
    <w:p w:rsidR="00477852" w:rsidRPr="00D51C96" w:rsidRDefault="00477852" w:rsidP="00477852">
      <w:pPr>
        <w:rPr>
          <w:rFonts w:ascii="Arial" w:hAnsi="Arial" w:cs="Arial"/>
        </w:rPr>
      </w:pPr>
      <w:r w:rsidRPr="00D51C96">
        <w:rPr>
          <w:rFonts w:ascii="Arial" w:hAnsi="Arial" w:cs="Arial"/>
          <w:b/>
        </w:rPr>
        <w:t>Location-by-Reference</w:t>
      </w:r>
      <w:r w:rsidR="00490DBE">
        <w:rPr>
          <w:rFonts w:ascii="Arial" w:hAnsi="Arial" w:cs="Arial"/>
          <w:b/>
        </w:rPr>
        <w:t xml:space="preserve"> (</w:t>
      </w:r>
      <w:proofErr w:type="spellStart"/>
      <w:r w:rsidR="00490DBE">
        <w:rPr>
          <w:rFonts w:ascii="Arial" w:hAnsi="Arial" w:cs="Arial"/>
          <w:b/>
        </w:rPr>
        <w:t>LbR</w:t>
      </w:r>
      <w:proofErr w:type="spellEnd"/>
      <w:r w:rsidR="00490DBE">
        <w:rPr>
          <w:rFonts w:ascii="Arial" w:hAnsi="Arial" w:cs="Arial"/>
          <w:b/>
        </w:rPr>
        <w:t>)</w:t>
      </w:r>
      <w:r w:rsidRPr="00D51C96">
        <w:rPr>
          <w:rFonts w:ascii="Arial" w:hAnsi="Arial" w:cs="Arial"/>
          <w:b/>
        </w:rPr>
        <w:t xml:space="preserve">: </w:t>
      </w:r>
      <w:r w:rsidRPr="00D51C96">
        <w:rPr>
          <w:rFonts w:ascii="Arial" w:hAnsi="Arial" w:cs="Arial"/>
        </w:rPr>
        <w:t>representing location information indirectly using a location URI.</w:t>
      </w:r>
    </w:p>
    <w:p w:rsidR="00D51C96" w:rsidRPr="00D51C96" w:rsidRDefault="00D51C96" w:rsidP="00D51C96">
      <w:pPr>
        <w:rPr>
          <w:rFonts w:ascii="Arial" w:hAnsi="Arial" w:cs="Arial"/>
        </w:rPr>
      </w:pPr>
      <w:r>
        <w:rPr>
          <w:rFonts w:ascii="Arial" w:hAnsi="Arial" w:cs="Arial"/>
          <w:b/>
        </w:rPr>
        <w:t>L</w:t>
      </w:r>
      <w:r w:rsidRPr="00D51C96">
        <w:rPr>
          <w:rFonts w:ascii="Arial" w:hAnsi="Arial" w:cs="Arial"/>
          <w:b/>
        </w:rPr>
        <w:t xml:space="preserve">ocation </w:t>
      </w:r>
      <w:r>
        <w:rPr>
          <w:rFonts w:ascii="Arial" w:hAnsi="Arial" w:cs="Arial"/>
          <w:b/>
        </w:rPr>
        <w:t>R</w:t>
      </w:r>
      <w:r w:rsidRPr="00D51C96">
        <w:rPr>
          <w:rFonts w:ascii="Arial" w:hAnsi="Arial" w:cs="Arial"/>
          <w:b/>
        </w:rPr>
        <w:t>eference</w:t>
      </w:r>
      <w:r w:rsidR="00490DBE">
        <w:rPr>
          <w:rFonts w:ascii="Arial" w:hAnsi="Arial" w:cs="Arial"/>
          <w:b/>
        </w:rPr>
        <w:t xml:space="preserve"> (LR)</w:t>
      </w:r>
      <w:r w:rsidRPr="00D51C96">
        <w:rPr>
          <w:rFonts w:ascii="Arial" w:hAnsi="Arial" w:cs="Arial"/>
          <w:b/>
        </w:rPr>
        <w:t>:</w:t>
      </w:r>
      <w:r w:rsidRPr="00D51C96">
        <w:rPr>
          <w:rFonts w:ascii="Arial" w:hAnsi="Arial" w:cs="Arial"/>
        </w:rPr>
        <w:t xml:space="preserve"> identifies a location server and provides sufficient information to allow the location server to provide the location value for the UE</w:t>
      </w:r>
    </w:p>
    <w:p w:rsidR="00D51C96" w:rsidRPr="00D51C96" w:rsidRDefault="00D51C96" w:rsidP="00D51C96">
      <w:pPr>
        <w:rPr>
          <w:rFonts w:ascii="Arial" w:hAnsi="Arial" w:cs="Arial"/>
        </w:rPr>
      </w:pPr>
      <w:r w:rsidRPr="00D51C96">
        <w:rPr>
          <w:rFonts w:ascii="Arial" w:hAnsi="Arial" w:cs="Arial"/>
        </w:rPr>
        <w:tab/>
        <w:t>EXAMPLE:</w:t>
      </w:r>
      <w:r w:rsidRPr="00D51C96">
        <w:rPr>
          <w:rFonts w:ascii="Arial" w:hAnsi="Arial" w:cs="Arial"/>
        </w:rPr>
        <w:tab/>
        <w:t>https://ls.example.com:49152/uri/w3g61nf5n66p0</w:t>
      </w:r>
    </w:p>
    <w:p w:rsidR="00D51C96" w:rsidRPr="00D51C96" w:rsidRDefault="00D51C96" w:rsidP="00D51C96">
      <w:pPr>
        <w:rPr>
          <w:rFonts w:ascii="Arial" w:hAnsi="Arial" w:cs="Arial"/>
        </w:rPr>
      </w:pPr>
      <w:r w:rsidRPr="00D51C96">
        <w:rPr>
          <w:rFonts w:ascii="Arial" w:hAnsi="Arial" w:cs="Arial"/>
          <w:b/>
        </w:rPr>
        <w:t>PSAP Service Provider</w:t>
      </w:r>
      <w:r w:rsidR="00490DBE">
        <w:rPr>
          <w:rFonts w:ascii="Arial" w:hAnsi="Arial" w:cs="Arial"/>
          <w:b/>
        </w:rPr>
        <w:t xml:space="preserve"> (PSP)</w:t>
      </w:r>
      <w:r w:rsidRPr="00D51C96">
        <w:rPr>
          <w:rFonts w:ascii="Arial" w:hAnsi="Arial" w:cs="Arial"/>
          <w:b/>
        </w:rPr>
        <w:t>:</w:t>
      </w:r>
      <w:r w:rsidRPr="00D51C96">
        <w:rPr>
          <w:rFonts w:ascii="Arial" w:hAnsi="Arial" w:cs="Arial"/>
        </w:rPr>
        <w:t xml:space="preserve"> service provider that provides connectivity to Public Safety Answering Points (PSAPs) and directs emergency calls from the ECSP to the PSAP</w:t>
      </w:r>
    </w:p>
    <w:p w:rsidR="00D51C96" w:rsidRPr="00D51C96" w:rsidRDefault="00D51C96" w:rsidP="00D51C96">
      <w:pPr>
        <w:rPr>
          <w:rFonts w:ascii="Arial" w:hAnsi="Arial" w:cs="Arial"/>
        </w:rPr>
      </w:pPr>
      <w:r w:rsidRPr="00D51C96">
        <w:rPr>
          <w:rFonts w:ascii="Arial" w:hAnsi="Arial" w:cs="Arial"/>
          <w:b/>
        </w:rPr>
        <w:lastRenderedPageBreak/>
        <w:t>Voice Service Provider (VSP):</w:t>
      </w:r>
      <w:r w:rsidRPr="00D51C96">
        <w:rPr>
          <w:rFonts w:ascii="Arial" w:hAnsi="Arial" w:cs="Arial"/>
        </w:rPr>
        <w:t xml:space="preserve"> specific type of application service provider that provides voice related services and optionally text and video-related services, on IP</w:t>
      </w:r>
    </w:p>
    <w:p w:rsidR="00021103" w:rsidRPr="00021103" w:rsidRDefault="00D51C96" w:rsidP="00021103">
      <w:pPr>
        <w:shd w:val="clear" w:color="auto" w:fill="E20074"/>
        <w:rPr>
          <w:rFonts w:ascii="Arial" w:hAnsi="Arial" w:cs="Arial"/>
          <w:b/>
          <w:color w:val="FFFFFF" w:themeColor="background1"/>
          <w:sz w:val="28"/>
          <w:szCs w:val="28"/>
        </w:rPr>
      </w:pPr>
      <w:r>
        <w:rPr>
          <w:rFonts w:ascii="Arial" w:hAnsi="Arial" w:cs="Arial"/>
          <w:b/>
          <w:color w:val="FFFFFF" w:themeColor="background1"/>
          <w:sz w:val="28"/>
          <w:szCs w:val="28"/>
        </w:rPr>
        <w:t>4</w:t>
      </w:r>
      <w:r w:rsidR="00021103" w:rsidRPr="00021103">
        <w:rPr>
          <w:rFonts w:ascii="Arial" w:hAnsi="Arial" w:cs="Arial"/>
          <w:b/>
          <w:color w:val="FFFFFF" w:themeColor="background1"/>
          <w:sz w:val="28"/>
          <w:szCs w:val="28"/>
        </w:rPr>
        <w:t>. High Level Functional Architecture</w:t>
      </w:r>
    </w:p>
    <w:p w:rsidR="00021103" w:rsidRDefault="00CB4FC6">
      <w:pPr>
        <w:rPr>
          <w:rFonts w:ascii="Arial" w:hAnsi="Arial" w:cs="Arial"/>
        </w:rPr>
      </w:pPr>
      <w:r w:rsidRPr="00CB4FC6">
        <w:rPr>
          <w:rFonts w:eastAsia="Calibri"/>
        </w:rPr>
      </w:r>
      <w:r w:rsidRPr="00CB4FC6">
        <w:rPr>
          <w:rFonts w:eastAsia="Calibri"/>
        </w:rPr>
        <w:pict>
          <v:group id="Zeichenbereich 214" o:spid="_x0000_s1026" editas="canvas" style="width:481.35pt;height:288.8pt;mso-position-horizontal-relative:char;mso-position-vertical-relative:line" coordsize="6113145,3667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3145;height:3667760;visibility:visible" o:preferrelative="f">
              <v:fill o:detectmouseclick="t"/>
              <v:path o:connecttype="none"/>
            </v:shape>
            <v:rect id="Rectangle 4" o:spid="_x0000_s1028" style="position:absolute;left:6041390;top:3407410;width:3238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021103" w:rsidRDefault="00021103" w:rsidP="00021103">
                    <w:r>
                      <w:rPr>
                        <w:lang w:val="en-US"/>
                      </w:rPr>
                      <w:t xml:space="preserve"> </w:t>
                    </w:r>
                  </w:p>
                </w:txbxContent>
              </v:textbox>
            </v:rect>
            <v:rect id="Rectangle 5" o:spid="_x0000_s1029" style="position:absolute;left:3810;top:3810;width:6029325;height:35115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brHcEA&#10;AADaAAAADwAAAGRycy9kb3ducmV2LnhtbESPQWvCQBSE70L/w/IKvelGD6nEbEQEQUovTXvx9sg+&#10;d6PZtyG7xvTfdwWhx2FmvmHK7eQ6MdIQWs8KlosMBHHjdctGwc/3Yb4GESKyxs4zKfilANvqZVZi&#10;of2dv2isoxEJwqFABTbGvpAyNJYchoXviZN39oPDmORgpB7wnuCuk6ssy6XDltOCxZ72lpprfXMK&#10;Wjye9KkzbD4u4/v6M588aqvU2+u024CINMX/8LN91ApW8LiSboC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m6x3BAAAA2gAAAA8AAAAAAAAAAAAAAAAAmAIAAGRycy9kb3du&#10;cmV2LnhtbFBLBQYAAAAABAAEAPUAAACGAwAAAAA=&#10;" filled="f">
              <v:stroke endcap="round"/>
            </v:rect>
            <v:shape id="Freeform 6" o:spid="_x0000_s1030" style="position:absolute;left:51435;top:3810;width:5983605;height:3268980;visibility:visible;mso-wrap-style:square;v-text-anchor:top" coordsize="31336,1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6W8QA&#10;AADaAAAADwAAAGRycy9kb3ducmV2LnhtbESP0WrCQBRE3wv9h+UWfKsbKwQTXYOUCqXVB00/4Jq9&#10;JiHZu+nuVtO/7wpCH4eZOcOsitH04kLOt5YVzKYJCOLK6pZrBV/l9nkBwgdkjb1lUvBLHor148MK&#10;c22vfKDLMdQiQtjnqKAJYcil9FVDBv3UDsTRO1tnMETpaqkdXiPc9PIlSVJpsOW40OBArw1V3fHH&#10;KNh91Fm52aff6fZwcp/l8FZmi06pydO4WYIINIb/8L39rhXM4XY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i+lvEAAAA2gAAAA8AAAAAAAAAAAAAAAAAmAIAAGRycy9k&#10;b3ducmV2LnhtbFBLBQYAAAAABAAEAPUAAACJAwAAAAA=&#10;" path="m20563,48r-118,239l20385,257,20503,18r60,30xm20357,466r-48,97l20222,700r-56,-35l20249,533r48,-96l20357,466xm20115,869r-142,226l19917,1059r142,-225l20115,869xm19866,1264r-142,225l19667,1454r143,-226l19866,1264xm19617,1658r-143,226l19418,1848r142,-225l19617,1658xm19367,2053r-142,225l19169,2243r142,-226l19367,2053xm19118,2447r-142,226l18919,2637r143,-225l19118,2447xm18869,2842r-143,225l18670,3032r142,-226l18869,2842xm18619,3236r-142,226l18421,3426r142,-225l18619,3236xm18370,3631r-142,225l18171,3821r143,-226l18370,3631xm18121,4025r-143,226l17922,4215r142,-225l18121,4025xm17871,4420r-142,225l17673,4609r142,-225l17871,4420xm17622,4814r-142,226l17423,5004r143,-225l17622,4814xm17373,5209r-143,225l17174,5398r142,-225l17373,5209xm17123,5603r-142,226l16925,5793r142,-226l17123,5603xm16874,5998r-142,225l16675,6187r143,-225l16874,5998xm16625,6392r-143,225l16426,6582r142,-226l16625,6392xm16375,6787r-142,225l16177,6976r142,-225l16375,6787xm16035,7093r-263,38l15762,7065r264,-38l16035,7093xm15574,7160r-264,38l15300,7132r264,-38l15574,7160xm15112,7227r-264,38l14838,7199r264,-38l15112,7227xm14650,7294r-264,38l14376,7266r264,-38l14650,7294xm14188,7361r-264,38l13915,7333r264,-38l14188,7361xm13726,7428r-264,38l13453,7400r264,-38l13726,7428xm13264,7494r-263,39l12991,7467r264,-38l13264,7494xm12803,7561r-264,39l12529,7534r264,-39l12803,7561xm12341,7628r-264,39l12067,7601r264,-39l12341,7628xm11879,7695r-264,39l11605,7668r264,-39l11879,7695xm11417,7762r-264,39l11144,7735r264,-39l11417,7762xm10955,7829r-264,39l10682,7802r264,-39l10955,7829xm10493,7896r-263,39l10220,7869r264,-39l10493,7896xm10032,7963r-264,39l9758,7936r264,-39l10032,7963xm9570,8030r-264,38l9296,8003r264,-39l9570,8030xm9108,8097r-264,38l8834,8069r264,-38l9108,8097xm8646,8164r-264,38l8373,8136r264,-38l8646,8164xm8184,8231r-264,38l7911,8203r264,-38l8184,8231xm7722,8298r-264,38l7449,8270r264,-38l7722,8298xm7261,8365r-264,38l6987,8337r264,-38l7261,8365xm6799,8432r-264,38l6525,8404r264,-38l6799,8432xm6337,8499r-264,38l6063,8471r264,-38l6337,8499xm5875,8566r-264,38l5602,8538r263,-38l5875,8566xm5413,8633r-264,38l5140,8605r264,-38l5413,8633xm4951,8700r-264,38l4678,8672r264,-38l4951,8700xm4490,8767r-264,38l4216,8739r264,-38l4490,8767xm4028,8834r-264,38l3754,8806r264,-38l4028,8834xm3566,8901r-264,38l3292,8873r264,-38l3566,8901xm3104,8968r-264,38l2831,8940r263,-38l3104,8968xm2642,9035r-264,38l2369,9007r264,-38l2642,9035xm2180,9102r-264,38l1907,9074r264,-38l2180,9102xm1719,9169r-264,38l1445,9141r264,-38l1719,9169xm1257,9236r-264,38l983,9208r264,-38l1257,9236xm795,9303r-264,38l521,9275r264,-38l795,9303xm333,9370l69,9408r-9,-66l323,9304r10,66xm66,9548r,267l,9815,,9548r66,xm66,10015r,266l,10281r,-266l66,10015xm66,10481r,267l,10748r,-267l66,10481xm66,10948r,267l,11215r,-267l66,10948xm66,11415r,266l,11681r,-266l66,11415xm66,11881r,267l,12148r,-267l66,11881xm66,12348r,267l,12615r,-267l66,12348xm66,12815r,266l,13081r,-266l66,12815xm66,13281r,267l,13548r,-267l66,13281xm66,13748r,267l,14015r,-267l66,13748xm66,14215r,266l,14481r,-266l66,14215xm66,14681r,267l,14948r,-267l66,14681xm66,15148r,267l,15415r,-267l66,15148xm66,15615r,266l,15881r,-266l66,15615xm66,16081r,267l,16348r,-267l66,16081xm66,16548r,267l,16815r,-267l66,16548xm66,17015r,148l33,17130r118,l151,17196r-118,c15,17196,,17182,,17163r,-148l66,17015xm351,17130r267,l618,17196r-267,l351,17130xm818,17130r267,l1085,17196r-267,l818,17130xm1285,17130r266,l1551,17196r-266,l1285,17130xm1751,17130r267,l2018,17196r-267,l1751,17130xm2218,17130r267,l2485,17196r-267,l2218,17130xm2685,17130r266,l2951,17196r-266,l2685,17130xm3151,17130r267,l3418,17196r-267,l3151,17130xm3618,17130r267,l3885,17196r-267,l3618,17130xm4085,17130r266,l4351,17196r-266,l4085,17130xm4551,17130r267,l4818,17196r-267,l4551,17130xm5018,17130r267,l5285,17196r-267,l5018,17130xm5485,17130r266,l5751,17196r-266,l5485,17130xm5951,17130r267,l6218,17196r-267,l5951,17130xm6418,17130r267,l6685,17196r-267,l6418,17130xm6885,17130r266,l7151,17196r-266,l6885,17130xm7351,17130r267,l7618,17196r-267,l7351,17130xm7818,17130r267,l8085,17196r-267,l7818,17130xm8285,17130r266,l8551,17196r-266,l8285,17130xm8751,17130r267,l9018,17196r-267,l8751,17130xm9218,17130r267,l9485,17196r-267,l9218,17130xm9685,17130r266,l9951,17196r-266,l9685,17130xm10151,17130r267,l10418,17196r-267,l10151,17130xm10618,17130r267,l10885,17196r-267,l10618,17130xm11085,17130r266,l11351,17196r-266,l11085,17130xm11551,17130r267,l11818,17196r-267,l11551,17130xm12018,17130r267,l12285,17196r-267,l12018,17130xm12485,17130r266,l12751,17196r-266,l12485,17130xm12951,17130r267,l13218,17196r-267,l12951,17130xm13418,17130r267,l13685,17196r-267,l13418,17130xm13885,17130r266,l14151,17196r-266,l13885,17130xm14351,17130r267,l14618,17196r-267,l14351,17130xm14818,17130r267,l15085,17196r-267,l14818,17130xm15285,17130r266,l15551,17196r-266,l15285,17130xm15751,17130r267,l16018,17196r-267,l15751,17130xm16218,17130r267,l16485,17196r-267,l16218,17130xm16685,17130r266,l16951,17196r-266,l16685,17130xm17151,17130r267,l17418,17196r-267,l17151,17130xm17618,17130r267,l17885,17196r-267,l17618,17130xm18085,17130r266,l18351,17196r-266,l18085,17130xm18551,17130r267,l18818,17196r-267,l18551,17130xm19018,17130r267,l19285,17196r-267,l19018,17130xm19485,17130r266,l19751,17196r-266,l19485,17130xm19951,17130r267,l20218,17196r-267,l19951,17130xm20418,17130r267,l20685,17196r-267,l20418,17130xm20885,17130r266,l21151,17196r-266,l20885,17130xm21351,17130r267,l21618,17196r-267,l21351,17130xm21818,17130r267,l22085,17196r-267,l21818,17130xm22285,17130r266,l22551,17196r-266,l22285,17130xm22751,17130r267,l23018,17196r-267,l22751,17130xm23218,17130r267,l23485,17196r-267,l23218,17130xm23685,17130r266,l23951,17196r-266,l23685,17130xm24151,17130r267,l24418,17196r-267,l24151,17130xm24618,17130r267,l24885,17196r-267,l24618,17130xm25085,17130r266,l25351,17196r-266,l25085,17130xm25551,17130r267,l25818,17196r-267,l25551,17130xm26018,17130r267,l26285,17196r-267,l26018,17130xm26485,17130r266,l26751,17196r-266,l26485,17130xm26951,17130r267,l27218,17196r-267,l26951,17130xm27418,17130r267,l27685,17196r-267,l27418,17130xm27885,17130r266,l28151,17196r-266,l27885,17130xm28351,17130r267,l28618,17196r-267,l28351,17130xm28818,17130r267,l29085,17196r-267,l28818,17130xm29285,17130r266,l29551,17196r-266,l29285,17130xm29751,17130r267,l30018,17196r-267,l29751,17130xm30218,17130r267,l30485,17196r-267,l30218,17130xm30685,17130r266,l30951,17196r-266,l30685,17130xm31151,17130r152,l31270,17163r,-115l31336,17048r,115c31336,17182,31322,17196,31303,17196r-152,l31151,17130xm31270,16848r,-266l31336,16582r,266l31270,16848xm31270,16382r,-267l31336,16115r,267l31270,16382xm31270,15915r,-267l31336,15648r,267l31270,15915xm31270,15448r,-266l31336,15182r,266l31270,15448xm31270,14982r,-267l31336,14715r,267l31270,14982xm31270,14515r,-267l31336,14248r,267l31270,14515xm31270,14048r,-266l31336,13782r,266l31270,14048xm31270,13582r,-267l31336,13315r,267l31270,13582xm31270,13115r,-267l31336,12848r,267l31270,13115xm31270,12648r,-266l31336,12382r,266l31270,12648xm31270,12182r,-267l31336,11915r,267l31270,12182xm31270,11715r,-267l31336,11448r,267l31270,11715xm31270,11248r,-266l31336,10982r,266l31270,11248xm31270,10782r,-267l31336,10515r,267l31270,10782xm31270,10315r,-267l31336,10048r,267l31270,10315xm31270,9848r,-266l31336,9582r,266l31270,9848xm31270,9382r,-267l31336,9115r,267l31270,9382xm31270,8915r,-267l31336,8648r,267l31270,8915xm31270,8448r,-266l31336,8182r,266l31270,8448xm31270,7982r,-267l31336,7715r,267l31270,7982xm31270,7515r,-267l31336,7248r,267l31270,7515xm31270,7048r,-266l31336,6782r,266l31270,7048xm31270,6582r,-267l31336,6315r,267l31270,6582xm31270,6115r,-267l31336,5848r,267l31270,6115xm31270,5648r,-266l31336,5382r,266l31270,5648xm31270,5182r,-267l31336,4915r,267l31270,5182xm31270,4715r,-267l31336,4448r,267l31270,4715xm31270,4248r,-266l31336,3982r,266l31270,4248xm31270,3782r,-267l31336,3515r,267l31270,3782xm31270,3315r,-267l31336,3048r,267l31270,3315xm31270,2848r,-266l31336,2582r,266l31270,2848xm31270,2382r,-267l31336,2115r,267l31270,2382xm31270,1915r,-267l31336,1648r,267l31270,1915xm31270,1448r,-266l31336,1182r,266l31270,1448xm31270,982r,-267l31336,715r,267l31270,982xm31270,515r,-267l31336,248r,267l31270,515xm31270,48r,-15l31303,66r-251,l31052,r251,c31322,,31336,15,31336,33r,15l31270,48xm30852,66r-267,l30585,r267,l30852,66xm30385,66r-267,l30118,r267,l30385,66xm29918,66r-266,l29652,r266,l29918,66xm29452,66r-267,l29185,r267,l29452,66xm28985,66r-267,l28718,r267,l28985,66xm28518,66r-266,l28252,r266,l28518,66xm28052,66r-267,l27785,r267,l28052,66xm27585,66r-267,l27318,r267,l27585,66xm27118,66r-266,l26852,r266,l27118,66xm26652,66r-267,l26385,r267,l26652,66xm26185,66r-267,l25918,r267,l26185,66xm25718,66r-266,l25452,r266,l25718,66xm25252,66r-267,l24985,r267,l25252,66xm24785,66r-267,l24518,r267,l24785,66xm24318,66r-266,l24052,r266,l24318,66xm23852,66r-267,l23585,r267,l23852,66xm23385,66r-267,l23118,r267,l23385,66xm22918,66r-266,l22652,r266,l22918,66xm22452,66r-267,l22185,r267,l22452,66xm21985,66r-267,l21718,r267,l21985,66xm21518,66r-266,l21252,r266,l21518,66xm21052,66r-267,l20785,r267,l21052,66xm20585,66r-52,l20533,r52,l20585,66xe" fillcolor="black" strokeweight=".1pt">
              <v:stroke joinstyle="bevel"/>
              <v:path arrowok="t" o:connecttype="custom" o:connectlocs="3830263,158544;3698126,390278;3507749,690257;3337804,958110;3184089,1176156;3060163,1335841;2797416,1386598;2444731,1437355;2129664,1482979;1863289,1508643;1649234,1539439;1386487,1590196;1033612,1641144;718735,1686578;452360,1712241;238114,1743228;12603,1815086;12603,2170005;12603,2486714;0,2752855;0,2968430;28833,3268980;296163,3256433;563493,3268980;780030,3268980;1047360,3256433;1403672,3256433;1721986,3256433;1989316,3268980;2205662,3268980;2472992,3256433;2829495,3256433;3147809,3256433;3415138,3268980;3631485,3268980;3898814,3256433;4255318,3256433;4573440,3256433;4840770,3268980;5057307,3268980;5324637,3256433;5680949,3256433;5977304,3256433;5983605,3114238;5971002,2848096;5971002,2493177;5971002,2176278;5983605,1910137;5983605,1694752;5971002,1428610;5971002,1073692;5971002,756983;5983605,490841;5983605,275267;5929375,0;5662045,12547;5394716,0;5178178,0;4910849,12547;4554536,12547;4236223,12547;3968893,0" o:connectangles="0,0,0,0,0,0,0,0,0,0,0,0,0,0,0,0,0,0,0,0,0,0,0,0,0,0,0,0,0,0,0,0,0,0,0,0,0,0,0,0,0,0,0,0,0,0,0,0,0,0,0,0,0,0,0,0,0,0,0,0,0,0"/>
              <o:lock v:ext="edit" verticies="t"/>
            </v:shape>
            <v:rect id="Rectangle 7" o:spid="_x0000_s1031" style="position:absolute;left:4236085;top:81915;width:49149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021103" w:rsidRDefault="00021103" w:rsidP="00021103">
                    <w:r>
                      <w:rPr>
                        <w:rFonts w:ascii="Arial" w:hAnsi="Arial" w:cs="Arial"/>
                        <w:b/>
                        <w:bCs/>
                        <w:sz w:val="16"/>
                        <w:szCs w:val="16"/>
                        <w:lang w:val="en-US"/>
                      </w:rPr>
                      <w:t xml:space="preserve">Country A  </w:t>
                    </w:r>
                  </w:p>
                </w:txbxContent>
              </v:textbox>
            </v:rect>
            <v:rect id="Rectangle 8" o:spid="_x0000_s1032" style="position:absolute;left:4751070;top:8191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21103" w:rsidRDefault="00021103" w:rsidP="00021103">
                    <w:r>
                      <w:rPr>
                        <w:rFonts w:ascii="Arial" w:hAnsi="Arial" w:cs="Arial"/>
                        <w:b/>
                        <w:bCs/>
                        <w:sz w:val="16"/>
                        <w:szCs w:val="16"/>
                        <w:lang w:val="en-US"/>
                      </w:rPr>
                      <w:t xml:space="preserve"> </w:t>
                    </w:r>
                  </w:p>
                </w:txbxContent>
              </v:textbox>
            </v:rect>
            <v:group id="Group 9" o:spid="_x0000_s1033" style="position:absolute;left:1513840;top:295275;width:1461770;height:857885" coordorigin="2384,465" coordsize="2302,1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0" o:spid="_x0000_s1034" style="position:absolute;left:2505;top:584;width:2181;height:1232;visibility:visible;mso-wrap-style:square;v-text-anchor:top" coordsize="14506,8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2JrcQA&#10;AADaAAAADwAAAGRycy9kb3ducmV2LnhtbESPQWvCQBSE7wX/w/IEb7qpxbSkboJoBSkorfbQ4yP7&#10;mg3Nvo3ZVeO/7wpCj8PMfMPMi9424kydrx0reJwkIIhLp2uuFHwd1uMXED4ga2wck4IreSjywcMc&#10;M+0u/EnnfahEhLDPUIEJoc2k9KUhi37iWuLo/bjOYoiyq6Tu8BLhtpHTJEmlxZrjgsGWlobK3/3J&#10;KvjY8WH1dJxuU5ukxszaNLx9vys1GvaLVxCB+vAfvrc3WsEz3K7EG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Nia3EAAAA2gAAAA8AAAAAAAAAAAAAAAAAmAIAAGRycy9k&#10;b3ducmV2LnhtbFBLBQYAAAAABAAEAPUAAACJAwAAAAA=&#10;" path="m1310,2735c566,2795,1,3281,1,3862v-1,401,275,774,721,977l715,4826c461,5035,320,5310,320,5596v,622,656,1127,1464,1127c1841,6723,1898,6720,1955,6715r-8,8c2409,7347,3267,7732,4197,7732v470,,932,-99,1335,-287l5528,7447v420,487,1127,779,1885,779c8412,8226,9293,7720,9583,6980r2,10c9894,7138,10250,7217,10614,7217v1066,,1934,-663,1942,-1486l12553,5727v1120,-124,1953,-864,1953,-1738c14506,3602,14340,3226,14035,2919r-5,c14126,2746,14175,2561,14175,2373v,-625,-541,-1172,-1320,-1337l12861,1034c12721,436,12045,1,11256,1,10776,,10322,163,10011,445r3,1c9737,165,9306,1,8849,1,8293,,7785,243,7537,627r6,19c7207,391,6756,248,6286,248v-662,,-1271,283,-1582,735l4699,992c4351,835,3956,752,3553,752v-1253,,-2268,783,-2268,1750c1285,2581,1292,2660,1305,2738r5,-3xe" fillcolor="gray" strokeweight="0">
                <v:path arrowok="t" o:connecttype="custom" o:connectlocs="197,410;0,578;109,725;108,723;48,838;268,1007;294,1006;293,1007;631,1158;832,1115;831,1115;1115,1232;1441,1045;1441,1047;1596,1081;1888,858;1887,858;2181,597;2110,437;2109,437;2131,355;1933,155;1934,155;1692,0;1505,67;1506,67;1330,0;1133,94;1134,97;945,37;707,147;707,149;534,113;193,375;196,410;197,410" o:connectangles="0,0,0,0,0,0,0,0,0,0,0,0,0,0,0,0,0,0,0,0,0,0,0,0,0,0,0,0,0,0,0,0,0,0,0,0"/>
              </v:shape>
              <v:shape id="Freeform 11" o:spid="_x0000_s1035" style="position:absolute;left:2384;top:465;width:2181;height:1231;visibility:visible;mso-wrap-style:square;v-text-anchor:top" coordsize="14506,8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eQ8IA&#10;AADaAAAADwAAAGRycy9kb3ducmV2LnhtbERPTWvCQBC9F/wPywi9lGbTHqRGVxFBWsRDqx7S25Ad&#10;k2B2NuxuNfrrO4dCj4/3PV8OrlMXCrH1bOAly0ERV962XBs4HjbPb6BiQrbYeSYDN4qwXIwe5lhY&#10;f+UvuuxTrSSEY4EGmpT6QutYNeQwZr4nFu7kg8MkMNTaBrxKuOv0a55PtMOWpaHBntYNVef9j5Pe&#10;cn1+/5yUerc97qbD0/S+Dd8HYx7Hw2oGKtGQ/sV/7g9rQLbKFbkB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vJ5DwgAAANoAAAAPAAAAAAAAAAAAAAAAAJgCAABkcnMvZG93&#10;bnJldi54bWxQSwUGAAAAAAQABAD1AAAAhwMAAAAA&#10;" path="m1310,2735c566,2795,1,3281,1,3862v-1,401,275,774,721,977l715,4826c461,5035,320,5310,320,5596v,622,656,1127,1464,1127c1841,6723,1898,6720,1955,6715r-8,8c2409,7347,3267,7732,4197,7732v470,,932,-99,1335,-287l5528,7447v420,487,1127,779,1885,779c8412,8226,9293,7720,9583,6980r2,10c9894,7138,10250,7217,10614,7217v1066,,1934,-663,1942,-1486l12553,5727v1120,-124,1953,-864,1953,-1738c14506,3602,14340,3226,14035,2919r-5,c14126,2746,14175,2561,14175,2373v,-625,-541,-1172,-1320,-1337l12861,1034c12721,436,12045,1,11256,1,10776,,10322,163,10011,445r3,1c9737,165,9306,1,8849,1,8293,,7785,243,7537,627r6,19c7207,391,6756,248,6286,248v-662,,-1271,283,-1582,735l4699,992c4351,835,3956,752,3553,752v-1253,,-2268,783,-2268,1750c1285,2581,1292,2660,1305,2738r5,-3xe" fillcolor="#ddd" strokeweight="0">
                <v:path arrowok="t" o:connecttype="custom" o:connectlocs="197,409;0,578;109,724;108,722;48,837;268,1006;294,1005;293,1006;631,1157;832,1114;831,1114;1115,1231;1441,1045;1441,1046;1596,1080;1888,858;1887,857;2181,597;2110,437;2109,437;2131,355;1933,155;1934,155;1692,0;1505,67;1506,67;1330,0;1133,94;1134,97;945,37;707,147;707,148;534,113;193,374;196,410;197,409" o:connectangles="0,0,0,0,0,0,0,0,0,0,0,0,0,0,0,0,0,0,0,0,0,0,0,0,0,0,0,0,0,0,0,0,0,0,0,0"/>
              </v:shape>
              <v:shape id="Freeform 12" o:spid="_x0000_s1036" style="position:absolute;left:2384;top:465;width:2181;height:1231;visibility:visible;mso-wrap-style:square;v-text-anchor:top" coordsize="14506,8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8HHcMA&#10;AADaAAAADwAAAGRycy9kb3ducmV2LnhtbESPT2sCMRTE7wW/Q3hCL0WzLVh0NYoIisf6B8TbI3nu&#10;Lm5eliTd3fbTN4LQ4zAzv2EWq97WoiUfKscK3scZCGLtTMWFgvNpO5qCCBHZYO2YFPxQgNVy8LLA&#10;3LiOD9QeYyEShEOOCsoYm1zKoEuyGMauIU7ezXmLMUlfSOOxS3Bby48s+5QWK04LJTa0KUnfj99W&#10;weWrmLR9d17r+9vuuu+snvnfqVKvw349BxGpj//hZ3tvFMzgcSXd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8HHcMAAADaAAAADwAAAAAAAAAAAAAAAACYAgAAZHJzL2Rv&#10;d25yZXYueG1sUEsFBgAAAAAEAAQA9QAAAIgDAAAAAA==&#10;" path="m1310,2735c566,2795,1,3281,1,3862v-1,401,275,774,721,977l715,4826c461,5035,320,5310,320,5596v,622,656,1127,1464,1127c1841,6723,1898,6720,1955,6715r-8,8c2409,7347,3267,7732,4197,7732v470,,932,-99,1335,-287l5528,7447v420,487,1127,779,1885,779c8412,8226,9293,7720,9583,6980r2,10c9894,7138,10250,7217,10614,7217v1066,,1934,-663,1942,-1486l12553,5727v1120,-124,1953,-864,1953,-1738c14506,3602,14340,3226,14035,2919r-5,c14126,2746,14175,2561,14175,2373v,-625,-541,-1172,-1320,-1337l12861,1034c12721,436,12045,1,11256,1,10776,,10322,163,10011,445r3,1c9737,165,9306,1,8849,1,8293,,7785,243,7537,627r6,19c7207,391,6756,248,6286,248v-662,,-1271,283,-1582,735l4699,992c4351,835,3956,752,3553,752v-1253,,-2268,783,-2268,1750c1285,2581,1292,2660,1305,2738r5,-3xe" filled="f">
                <v:stroke endcap="round"/>
                <v:path arrowok="t" o:connecttype="custom" o:connectlocs="197,409;0,578;109,724;108,722;48,837;268,1006;294,1005;293,1006;631,1157;832,1114;831,1114;1115,1231;1441,1045;1441,1046;1596,1080;1888,858;1887,857;2181,597;2110,437;2109,437;2131,355;1933,155;1934,155;1692,0;1505,67;1506,67;1330,0;1133,94;1134,97;945,37;707,147;707,148;534,113;193,374;196,410;197,409" o:connectangles="0,0,0,0,0,0,0,0,0,0,0,0,0,0,0,0,0,0,0,0,0,0,0,0,0,0,0,0,0,0,0,0,0,0,0,0"/>
              </v:shape>
              <v:shape id="Freeform 13" o:spid="_x0000_s1037" style="position:absolute;left:2493;top:1189;width:128;height:23;visibility:visible;mso-wrap-style:square;v-text-anchor:top" coordsize="128,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N2p8MA&#10;AADbAAAADwAAAGRycy9kb3ducmV2LnhtbESPQW/CMAyF75P4D5GRuI0U2CZUCIghTezABYbgaiWm&#10;rWicqgml/Pv5MGk3W+/5vc/Lde9r1VEbq8AGJuMMFLENruLCwOnn63UOKiZkh3VgMvCkCOvV4GWJ&#10;uQsPPlB3TIWSEI45GihTanKtoy3JYxyHhli0a2g9JlnbQrsWHxLuaz3Nsg/tsWJpKLGhbUn2drx7&#10;A7Pmsp2era3cW/d58Pf9XO/e98aMhv1mASpRn/7Nf9ffTvCFXn6RAf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N2p8MAAADbAAAADwAAAAAAAAAAAAAAAACYAgAAZHJzL2Rv&#10;d25yZXYueG1sUEsFBgAAAAAEAAQA9QAAAIgDAAAAAA==&#10;" path="m,c34,15,72,23,111,23v5,,11,,17,e" filled="f">
                <v:stroke endcap="round"/>
                <v:path arrowok="t" o:connecttype="custom" o:connectlocs="0,0;111,23;128,23" o:connectangles="0,0,0"/>
              </v:shape>
              <v:shape id="Freeform 14" o:spid="_x0000_s1038" style="position:absolute;left:2678;top:1459;width:56;height:11;visibility:visible;mso-wrap-style:square;v-text-anchor:top" coordsize="5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Jp78A&#10;AADbAAAADwAAAGRycy9kb3ducmV2LnhtbERP24rCMBB9F/yHMIIvoqkLilTT4oUF91F3P2Boxl5s&#10;JqWJtvr1G0HwbQ7nOpu0N7W4U+tKywrmswgEcWZ1ybmCv9/v6QqE88gaa8uk4EEO0mQ42GCsbccn&#10;up99LkIIuxgVFN43sZQuK8igm9mGOHAX2xr0Aba51C12IdzU8iuKltJgyaGhwIb2BWXX880oMLv9&#10;YjfpT5VemEN5eVaHn85VSo1H/XYNwlPvP+K3+6jD/Dm8fgkH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74mnvwAAANsAAAAPAAAAAAAAAAAAAAAAAJgCAABkcnMvZG93bnJl&#10;di54bWxQSwUGAAAAAAQABAD1AAAAhAMAAAAA&#10;" path="m,11c19,9,38,5,56,e" filled="f">
                <v:stroke endcap="round"/>
                <v:path arrowok="t" o:connecttype="custom" o:connectlocs="0,11;56,0" o:connectangles="0,0"/>
              </v:shape>
              <v:shape id="Freeform 15" o:spid="_x0000_s1039" style="position:absolute;left:3182;top:1530;width:33;height:49;visibility:visible;mso-wrap-style:square;v-text-anchor:top" coordsize="3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33/sIA&#10;AADbAAAADwAAAGRycy9kb3ducmV2LnhtbERPTWsCMRC9C/0PYQq9adY9FFmNIkqLlh6setDbsBmz&#10;q5vJkkTd/vtGKHibx/ucyayzjbiRD7VjBcNBBoK4dLpmo2C/++iPQISIrLFxTAp+KcBs+tKbYKHd&#10;nX/oto1GpBAOBSqoYmwLKUNZkcUwcC1x4k7OW4wJeiO1x3sKt43Ms+xdWqw5NVTY0qKi8rK9WgWj&#10;Y1n7r/Pntzmsh5jL4ya/Lo1Sb6/dfAwiUhef4n/3Sqf5OTx+SQfI6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ff+wgAAANsAAAAPAAAAAAAAAAAAAAAAAJgCAABkcnMvZG93&#10;bnJldi54bWxQSwUGAAAAAAQABAD1AAAAhwMAAAAA&#10;" path="m,c9,17,20,34,33,49e" filled="f">
                <v:stroke endcap="round"/>
                <v:path arrowok="t" o:connecttype="custom" o:connectlocs="0,0;33,49" o:connectangles="0,0"/>
              </v:shape>
              <v:shape id="Freeform 16" o:spid="_x0000_s1040" style="position:absolute;left:3825;top:1455;width:14;height:55;visibility:visible;mso-wrap-style:square;v-text-anchor:top" coordsize="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ty8MA&#10;AADbAAAADwAAAGRycy9kb3ducmV2LnhtbERP22rCQBB9F/oPyxT6InVjBSmpqxRBiJeCTVqfh+w0&#10;mzY7G7Krxr/vCoJvczjXmS1624gTdb52rGA8SkAQl07XXCn4KlbPryB8QNbYOCYFF/KwmD8MZphq&#10;d+ZPOuWhEjGEfYoKTAhtKqUvDVn0I9cSR+7HdRZDhF0ldYfnGG4b+ZIkU2mx5thgsKWlofIvP1oF&#10;Wzk0h+aw+b4cP373hcl26yLzSj099u9vIAL14S6+uTMd50/g+ks8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ty8MAAADbAAAADwAAAAAAAAAAAAAAAACYAgAAZHJzL2Rv&#10;d25yZXYueG1sUEsFBgAAAAAEAAQA9QAAAIgDAAAAAA==&#10;" path="m,55c7,37,12,18,14,e" filled="f">
                <v:stroke endcap="round"/>
                <v:path arrowok="t" o:connecttype="custom" o:connectlocs="0,55;14,0" o:connectangles="0,0"/>
              </v:shape>
              <v:shape id="Freeform 17" o:spid="_x0000_s1041" style="position:absolute;left:4108;top:1119;width:164;height:204;visibility:visible;mso-wrap-style:square;v-text-anchor:top" coordsize="164,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1k5sUA&#10;AADbAAAADwAAAGRycy9kb3ducmV2LnhtbERP32vCMBB+H+x/CDfYi2i6zbnRGUWFgaIMrIO9Xptb&#10;U9ZcahO17q9fBGFv9/H9vPG0s7U4UusrxwoeBgkI4sLpiksFn7v3/isIH5A11o5JwZk8TCe3N2NM&#10;tTvxlo5ZKEUMYZ+iAhNCk0rpC0MW/cA1xJH7dq3FEGFbSt3iKYbbWj4myUharDg2GGxoYaj4yQ5W&#10;wSrb5HptXuqP2bz3/NUr8qf9b67U/V03ewMRqAv/4qt7qeP8IVx+iQ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WTmxQAAANsAAAAPAAAAAAAAAAAAAAAAAJgCAABkcnMv&#10;ZG93bnJldi54bWxQSwUGAAAAAAQABAD1AAAAigMAAAAA&#10;" path="m164,204v,-1,,-2,,-2c164,116,100,38,,e" filled="f">
                <v:stroke endcap="round"/>
                <v:path arrowok="t" o:connecttype="custom" o:connectlocs="164,204;164,202;0,0" o:connectangles="0,0,0"/>
              </v:shape>
              <v:shape id="Freeform 18" o:spid="_x0000_s1042" style="position:absolute;left:4421;top:902;width:73;height:76;visibility:visible;mso-wrap-style:square;v-text-anchor:top" coordsize="7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7HpsYA&#10;AADbAAAADwAAAGRycy9kb3ducmV2LnhtbESPW2vCQBCF34X+h2UKfZG6abVF0qwSFEEaH6yX92l2&#10;cqHZ2ZBdTfrvuwXBtxnO+c6cSZaDacSVOldbVvAyiUAQ51bXXCo4HTfPcxDOI2tsLJOCX3KwXDyM&#10;Eoy17fmLrgdfihDCLkYFlfdtLKXLKzLoJrYlDlphO4M+rF0pdYd9CDeNfI2id2mw5nChwpZWFeU/&#10;h4sJNbJ8l50+0362HxfpeTz/btfTTKmnxyH9AOFp8Hfzjd7qwL3B/y9hAL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7HpsYAAADbAAAADwAAAAAAAAAAAAAAAACYAgAAZHJz&#10;L2Rvd25yZXYueG1sUEsFBgAAAAAEAAQA9QAAAIsDAAAAAA==&#10;" path="m,76c31,55,56,29,73,e" filled="f">
                <v:stroke endcap="round"/>
                <v:path arrowok="t" o:connecttype="custom" o:connectlocs="0,76;73,0" o:connectangles="0,0"/>
              </v:shape>
              <v:shape id="Freeform 19" o:spid="_x0000_s1043" style="position:absolute;left:4318;top:620;width:4;height:35;visibility:visible;mso-wrap-style:square;v-text-anchor:top" coordsize="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ArMMA&#10;AADbAAAADwAAAGRycy9kb3ducmV2LnhtbERPTWvCQBC9C/0PyxR6kbqxB7Gpq4ggmB4C2kCvk+w0&#10;Cc3OprvbJP77bkHwNo/3OZvdZDoxkPOtZQXLRQKCuLK65VpB8XF8XoPwAVljZ5kUXMnDbvsw22Cq&#10;7chnGi6hFjGEfYoKmhD6VEpfNWTQL2xPHLkv6wyGCF0ttcMxhptOviTJShpsOTY02NOhoer78msU&#10;HH7eM3fi/PWaf859VtRlsS+dUk+P0/4NRKAp3MU390nH+Sv4/yUe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aArMMAAADbAAAADwAAAAAAAAAAAAAAAACYAgAAZHJzL2Rv&#10;d25yZXYueG1sUEsFBgAAAAAEAAQA9QAAAIgDAAAAAA==&#10;" path="m4,35v,,,-1,,-2c4,22,3,10,,e" filled="f">
                <v:stroke endcap="round"/>
                <v:path arrowok="t" o:connecttype="custom" o:connectlocs="4,35;4,33;0,0" o:connectangles="0,0,0"/>
              </v:shape>
              <v:shape id="Freeform 20" o:spid="_x0000_s1044" style="position:absolute;left:3852;top:531;width:37;height:46;visibility:visible;mso-wrap-style:square;v-text-anchor:top" coordsize="3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tE+MAA&#10;AADbAAAADwAAAGRycy9kb3ducmV2LnhtbERPS4vCMBC+L+x/CLPgbU0VfFCNsriKngSru+ehGduy&#10;zSTbxFr/vREEb/PxPWe+7EwtWmp8ZVnBoJ+AIM6trrhQcDpuPqcgfEDWWFsmBTfysFy8v80x1fbK&#10;B2qzUIgYwj5FBWUILpXS5yUZ9H3riCN3to3BEGFTSN3gNYabWg6TZCwNVhwbSnS0Kin/yy5GwUqO&#10;zfetbv/Xv/us++GtG5zcSKneR/c1AxGoCy/x073Tcf4EHr/E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KtE+MAAAADbAAAADwAAAAAAAAAAAAAAAACYAgAAZHJzL2Rvd25y&#10;ZXYueG1sUEsFBgAAAAAEAAQA9QAAAIUDAAAAAA==&#10;" path="m37,c22,14,10,30,,46e" filled="f">
                <v:stroke endcap="round"/>
                <v:path arrowok="t" o:connecttype="custom" o:connectlocs="37,0;0,46" o:connectangles="0,0"/>
              </v:shape>
              <v:shape id="Freeform 21" o:spid="_x0000_s1045" style="position:absolute;left:3499;top:559;width:19;height:39;visibility:visible;mso-wrap-style:square;v-text-anchor:top" coordsize="19,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EpPMQA&#10;AADbAAAADwAAAGRycy9kb3ducmV2LnhtbESPT4vCQAzF7wt+hyGCt3WqB12qo4goehB21z8Hb6ET&#10;29JOpnRGrd9+cxD2lvBe3vtlvuxcrR7UhtKzgdEwAUWceVtybuB82n5+gQoR2WLtmQy8KMBy0fuY&#10;Y2r9k3/pcYy5khAOKRooYmxSrUNWkMMw9A2xaDffOoyytrm2LT4l3NV6nCQT7bBkaSiwoXVBWXW8&#10;OwN2s79y+K53l8O0an42VdKt1pUxg363moGK1MV/8/t6bwVfYOUXGUA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KTzEAAAA2wAAAA8AAAAAAAAAAAAAAAAAmAIAAGRycy9k&#10;b3ducmV2LnhtbFBLBQYAAAAABAAEAPUAAACJAwAAAAA=&#10;" path="m19,c10,12,4,25,,39e" filled="f">
                <v:stroke endcap="round"/>
                <v:path arrowok="t" o:connecttype="custom" o:connectlocs="19,0;0,39" o:connectangles="0,0"/>
              </v:shape>
              <v:shape id="Freeform 22" o:spid="_x0000_s1046" style="position:absolute;left:3091;top:613;width:66;height:39;visibility:visible;mso-wrap-style:square;v-text-anchor:top" coordsize="6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AlDMMA&#10;AADbAAAADwAAAGRycy9kb3ducmV2LnhtbESPwW7CMBBE75X6D9YicUHFgQMqAYMoLVJRT6T5gFW8&#10;JBbxOrJNCH9fIyH1tquZnTe73g62FT35YBwrmE0zEMSV04ZrBeXv4e0dRIjIGlvHpOBOAbab15c1&#10;5trd+ER9EWuRQjjkqKCJsculDFVDFsPUdcRJOztvMabV11J7vKVw28p5li2kRcOJ0GBH+4aqS3G1&#10;CbI/ltrLSdsX98OnMT/Zx3nypdR4NOxWICIN8d/8vP7Wqf4SHr+kAe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AlDMMAAADbAAAADwAAAAAAAAAAAAAAAACYAgAAZHJzL2Rv&#10;d25yZXYueG1sUEsFBgAAAAAEAAQA9QAAAIgDAAAAAA==&#10;" path="m66,39c46,24,24,11,,e" filled="f">
                <v:stroke endcap="round"/>
                <v:path arrowok="t" o:connecttype="custom" o:connectlocs="66,39;0,0" o:connectangles="0,0"/>
              </v:shape>
              <v:shape id="Freeform 23" o:spid="_x0000_s1047" style="position:absolute;left:2581;top:875;width:11;height:40;visibility:visible;mso-wrap-style:square;v-text-anchor:top" coordsize="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ryw8AA&#10;AADbAAAADwAAAGRycy9kb3ducmV2LnhtbERPy4rCMBTdD/gP4QruxkQXItUoQ7HgQoXxsXB3ae60&#10;nWluahNt/fvJQnB5OO/lure1eFDrK8caJmMFgjh3puJCw/mUfc5B+IBssHZMGp7kYb0afCwxMa7j&#10;b3ocQyFiCPsENZQhNImUPi/Joh+7hjhyP661GCJsC2la7GK4reVUqZm0WHFsKLGhtKT873i3GtQ+&#10;3DK8ps50Ssnd7+GS3jeZ1qNh/7UAEagPb/HLvTUapnF9/B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ryw8AAAADbAAAADwAAAAAAAAAAAAAAAACYAgAAZHJzL2Rvd25y&#10;ZXYueG1sUEsFBgAAAAAEAAQA9QAAAIUDAAAAAA==&#10;" path="m,c2,13,6,27,11,40e" filled="f">
                <v:stroke endcap="round"/>
                <v:path arrowok="t" o:connecttype="custom" o:connectlocs="0,0;11,40" o:connectangles="0,0"/>
              </v:shape>
            </v:group>
            <v:group id="Group 24" o:spid="_x0000_s1048" style="position:absolute;left:4021455;top:419100;width:1933575;height:1411605" coordorigin="6333,660" coordsize="3045,2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25" o:spid="_x0000_s1049" style="position:absolute;left:6453;top:780;width:2925;height:2103;visibility:visible;mso-wrap-style:square;v-text-anchor:top" coordsize="9729,7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wZsMA&#10;AADbAAAADwAAAGRycy9kb3ducmV2LnhtbESPQYvCMBSE7wv+h/AEb2tqDyJdo4ioVD2tK+jx2Tzb&#10;YvNSm1jrvzcLC3scZuYbZjrvTCVaalxpWcFoGIEgzqwuOVdw/Fl/TkA4j6yxskwKXuRgPut9TDHR&#10;9snf1B58LgKEXYIKCu/rREqXFWTQDW1NHLyrbQz6IJtc6gafAW4qGUfRWBosOSwUWNOyoOx2eBgF&#10;m/1ld3dpzva0vbrRebni8/Gm1KDfLb5AeOr8f/ivnWoFcQy/X8IP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pwZsMAAADbAAAADwAAAAAAAAAAAAAAAACYAgAAZHJzL2Rv&#10;d25yZXYueG1sUEsFBgAAAAAEAAQA9QAAAIgDAAAAAA==&#10;" path="m879,2336c380,2387,1,2802,1,3298v-1,343,184,661,484,835l480,4121c309,4300,215,4535,215,4779v,532,439,963,982,963c1235,5742,1273,5740,1311,5735r-5,7c1616,6275,2191,6604,2815,6604v315,,625,-85,895,-245l3708,6360v282,416,756,666,1264,666c5642,7026,6233,6593,6428,5961r1,9c6636,6097,6875,6164,7119,6164v715,,1297,-567,1303,-1269l8420,4891c9171,4786,9729,4153,9729,3407v,-330,-111,-651,-315,-914l9411,2493v63,-148,97,-306,97,-467c9508,1493,9145,1025,8622,885r4,-2c8533,372,8079,,7550,,7228,,6923,139,6715,379r2,2c6531,141,6242,,5935,,5563,,5222,208,5055,536r4,16c4834,334,4532,212,4216,212v-444,,-852,241,-1061,627l3152,847c2918,713,2653,642,2383,642,1543,642,862,1311,862,2137v,67,5,134,14,201l879,2336xe" fillcolor="gray" strokeweight="0">
                <v:path arrowok="t" o:connecttype="custom" o:connectlocs="264,699;0,987;146,1237;144,1233;65,1430;360,1719;394,1717;393,1719;846,1977;1115,1903;1115,1904;1495,2103;1933,1784;1933,1787;2140,1845;2532,1465;2531,1464;2925,1020;2830,746;2829,746;2859,606;2592,265;2593,264;2270,0;2019,113;2019,114;1784,0;1520,160;1521,165;1268,63;949,251;948,254;716,192;259,640;263,700;264,699" o:connectangles="0,0,0,0,0,0,0,0,0,0,0,0,0,0,0,0,0,0,0,0,0,0,0,0,0,0,0,0,0,0,0,0,0,0,0,0"/>
              </v:shape>
              <v:shape id="Freeform 26" o:spid="_x0000_s1050" style="position:absolute;left:6333;top:660;width:2925;height:2104;visibility:visible;mso-wrap-style:square;v-text-anchor:top" coordsize="9729,7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dN9cMA&#10;AADbAAAADwAAAGRycy9kb3ducmV2LnhtbESPwWrDMBBE74X8g9hALiWRY5cSnCghhAYKPbRO8wGL&#10;tbFMrJWRVNv9+6pQ6HGYmTfM7jDZTgzkQ+tYwXqVgSCunW65UXD9PC83IEJE1tg5JgXfFOCwnz3s&#10;sNRu5IqGS2xEgnAoUYGJsS+lDLUhi2HleuLk3Zy3GJP0jdQexwS3ncyz7FlabDktGOzpZKi+X76s&#10;Anva4NFgdEXz4t3701v10T9WSi3m03ELItIU/8N/7VetIC/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dN9cMAAADbAAAADwAAAAAAAAAAAAAAAACYAgAAZHJzL2Rv&#10;d25yZXYueG1sUEsFBgAAAAAEAAQA9QAAAIgDAAAAAA==&#10;" path="m879,2336c380,2387,1,2802,1,3298v-1,343,184,661,484,835l480,4121c309,4300,215,4535,215,4779v,532,439,963,982,963c1235,5742,1273,5740,1311,5735r-5,7c1616,6275,2191,6604,2815,6604v315,,625,-85,895,-245l3708,6360v282,416,756,666,1264,666c5642,7026,6233,6593,6428,5961r1,9c6636,6097,6875,6164,7119,6164v715,,1297,-567,1303,-1269l8420,4891c9171,4786,9729,4153,9729,3407v,-330,-111,-651,-315,-914l9411,2493v63,-148,97,-306,97,-467c9508,1493,9145,1025,8622,885r4,-2c8533,372,8079,,7550,,7228,,6923,139,6715,379r2,2c6531,141,6242,,5935,,5563,,5222,208,5055,536r4,16c4834,334,4532,212,4216,212v-444,,-852,241,-1061,627l3152,847c2918,713,2653,642,2383,642,1543,642,862,1311,862,2137v,67,5,134,14,201l879,2336xe" fillcolor="#ddd" strokeweight="0">
                <v:path arrowok="t" o:connecttype="custom" o:connectlocs="264,700;0,988;146,1238;144,1234;65,1431;360,1719;394,1717;393,1719;846,1978;1115,1904;1115,1905;1495,2104;1933,1785;1933,1788;2140,1846;2532,1466;2531,1465;2925,1020;2830,747;2829,747;2859,607;2592,265;2593,264;2270,0;2019,113;2019,114;1784,0;1520,161;1521,165;1268,63;949,251;948,254;716,192;259,640;263,700;264,700" o:connectangles="0,0,0,0,0,0,0,0,0,0,0,0,0,0,0,0,0,0,0,0,0,0,0,0,0,0,0,0,0,0,0,0,0,0,0,0"/>
              </v:shape>
              <v:shape id="Freeform 27" o:spid="_x0000_s1051" style="position:absolute;left:6333;top:660;width:2925;height:2104;visibility:visible;mso-wrap-style:square;v-text-anchor:top" coordsize="9729,7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UIMIA&#10;AADbAAAADwAAAGRycy9kb3ducmV2LnhtbESPQWvCQBSE70L/w/IKvekmobQhukopKIJQSIz3R/aZ&#10;BLNvQ3aN0V/vFgo9DjPzDbPaTKYTIw2utawgXkQgiCurW64VlMftPAXhPLLGzjIpuJODzfpltsJM&#10;2xvnNBa+FgHCLkMFjfd9JqWrGjLoFrYnDt7ZDgZ9kEMt9YC3ADedTKLoQxpsOSw02NN3Q9WluBoF&#10;h7R2P8icn8rP8eGjIs5355NSb6/T1xKEp8n/h//ae60geYff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OxQgwgAAANsAAAAPAAAAAAAAAAAAAAAAAJgCAABkcnMvZG93&#10;bnJldi54bWxQSwUGAAAAAAQABAD1AAAAhwMAAAAA&#10;" path="m879,2336c380,2387,1,2802,1,3298v-1,343,184,661,484,835l480,4121c309,4300,215,4535,215,4779v,532,439,963,982,963c1235,5742,1273,5740,1311,5735r-5,7c1616,6275,2191,6604,2815,6604v315,,625,-85,895,-245l3708,6360v282,416,756,666,1264,666c5642,7026,6233,6593,6428,5961r1,9c6636,6097,6875,6164,7119,6164v715,,1297,-567,1303,-1269l8420,4891c9171,4786,9729,4153,9729,3407v,-330,-111,-651,-315,-914l9411,2493v63,-148,97,-306,97,-467c9508,1493,9145,1025,8622,885r4,-2c8533,372,8079,,7550,,7228,,6923,139,6715,379r2,2c6531,141,6242,,5935,,5563,,5222,208,5055,536r4,16c4834,334,4532,212,4216,212v-444,,-852,241,-1061,627l3152,847c2918,713,2653,642,2383,642,1543,642,862,1311,862,2137v,67,5,134,14,201l879,2336xe" filled="f">
                <v:stroke endcap="round"/>
                <v:path arrowok="t" o:connecttype="custom" o:connectlocs="264,700;0,988;146,1238;144,1234;65,1431;360,1719;394,1717;393,1719;846,1978;1115,1904;1115,1905;1495,2104;1933,1785;1933,1788;2140,1846;2532,1466;2531,1465;2925,1020;2830,747;2829,747;2859,607;2592,265;2593,264;2270,0;2019,113;2019,114;1784,0;1520,161;1521,165;1268,63;949,251;948,254;716,192;259,640;263,700;264,700" o:connectangles="0,0,0,0,0,0,0,0,0,0,0,0,0,0,0,0,0,0,0,0,0,0,0,0,0,0,0,0,0,0,0,0,0,0,0,0"/>
              </v:shape>
              <v:shape id="Freeform 28" o:spid="_x0000_s1052" style="position:absolute;left:6478;top:1898;width:172;height:39;visibility:visible;mso-wrap-style:square;v-text-anchor:top" coordsize="1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7a2sUA&#10;AADbAAAADwAAAGRycy9kb3ducmV2LnhtbESPQWvCQBSE7wX/w/KE3urGUFuJrmIKKTkVGj30+Mg+&#10;k2j2bcxuk/TfdwsFj8PMfMNs95NpxUC9aywrWC4iEMSl1Q1XCk7H7GkNwnlkja1lUvBDDva72cMW&#10;E21H/qSh8JUIEHYJKqi97xIpXVmTQbewHXHwzrY36IPsK6l7HAPctDKOohdpsOGwUGNHbzWV1+Lb&#10;KHgfLx/H1+aUDW6V3567Ni2Lr1Spx/l02IDwNPl7+L+dawXxCv6+hB8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traxQAAANsAAAAPAAAAAAAAAAAAAAAAAJgCAABkcnMv&#10;ZG93bnJldi54bWxQSwUGAAAAAAQABAD1AAAAigMAAAAA&#10;" path="m,c46,25,97,39,149,39v7,,15,,23,-1e" filled="f">
                <v:stroke endcap="round"/>
                <v:path arrowok="t" o:connecttype="custom" o:connectlocs="0,0;149,39;172,38" o:connectangles="0,0,0"/>
              </v:shape>
              <v:shape id="Freeform 29" o:spid="_x0000_s1053" style="position:absolute;left:6727;top:2359;width:75;height:18;visibility:visible;mso-wrap-style:square;v-text-anchor:top" coordsize="7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WEbMQA&#10;AADbAAAADwAAAGRycy9kb3ducmV2LnhtbESPQWsCMRSE70L/Q3iF3jTRg7SrUVRa2kuRqojeHpvn&#10;ZnHzsiSpbvvrTaHgcZiZb5jpvHONuFCItWcNw4ECQVx6U3OlYbd96z+DiAnZYOOZNPxQhPnsoTfF&#10;wvgrf9FlkyqRIRwL1GBTagspY2nJYRz4ljh7Jx8cpixDJU3Aa4a7Ro6UGkuHNecFiy2tLJXnzbfT&#10;8Pt6KF+O2J4+Q720foVqvX9XWj89dosJiERduof/2x9Gw2gMf1/y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VhGzEAAAA2wAAAA8AAAAAAAAAAAAAAAAAmAIAAGRycy9k&#10;b3ducmV2LnhtbFBLBQYAAAAABAAEAPUAAACJAwAAAAA=&#10;" path="m,18c26,16,51,9,75,e" filled="f">
                <v:stroke endcap="round"/>
                <v:path arrowok="t" o:connecttype="custom" o:connectlocs="0,18;75,0" o:connectangles="0,0"/>
              </v:shape>
              <v:shape id="Freeform 30" o:spid="_x0000_s1054" style="position:absolute;left:7402;top:2480;width:46;height:84;visibility:visible;mso-wrap-style:square;v-text-anchor:top" coordsize="4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1RsIA&#10;AADbAAAADwAAAGRycy9kb3ducmV2LnhtbESPS4vCQBCE74L/YWjBm07MQZfoRFQIrBfB173JdB6a&#10;6YmZWY3/3llY2GNRVV9Rq3VvGvGkztWWFcymEQji3OqaSwWXczb5AuE8ssbGMil4k4N1OhysMNH2&#10;xUd6nnwpAoRdggoq79tESpdXZNBNbUscvMJ2Bn2QXSl1h68AN42Mo2guDdYcFipsaVdRfj/9GAXl&#10;NTu0j2Lms72+muNue5tTfFZqPOo3SxCeev8f/mt/awXxAn6/hB8g0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AnVGwgAAANsAAAAPAAAAAAAAAAAAAAAAAJgCAABkcnMvZG93&#10;bnJldi54bWxQSwUGAAAAAAQABAD1AAAAhwMAAAAA&#10;" path="m,c12,29,27,58,46,84e" filled="f">
                <v:stroke endcap="round"/>
                <v:path arrowok="t" o:connecttype="custom" o:connectlocs="0,0;46,84" o:connectangles="0,0"/>
              </v:shape>
              <v:shape id="Freeform 31" o:spid="_x0000_s1055" style="position:absolute;left:8265;top:2352;width:18;height:93;visibility:visible;mso-wrap-style:square;v-text-anchor:top" coordsize="1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wDMIA&#10;AADbAAAADwAAAGRycy9kb3ducmV2LnhtbERPy4rCMBTdD/gP4QruxlQHHOkYRWQKunDhYwR3l+ZO&#10;27G5KUms1a83iwGXh/OeLTpTi5acrywrGA0TEMS51RUXCo6H7H0KwgdkjbVlUnAnD4t5722GqbY3&#10;3lG7D4WIIexTVFCG0KRS+rwkg35oG+LI/VpnMEToCqkd3mK4qeU4SSbSYMWxocSGViXll/3VKNi6&#10;a34usu/N+sO2p8f58+d0+MuUGvS75ReIQF14if/da61gHMfGL/EH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BvAMwgAAANsAAAAPAAAAAAAAAAAAAAAAAJgCAABkcnMvZG93&#10;bnJldi54bWxQSwUGAAAAAAQABAD1AAAAhwMAAAAA&#10;" path="m,93c10,63,16,31,18,e" filled="f">
                <v:stroke endcap="round"/>
                <v:path arrowok="t" o:connecttype="custom" o:connectlocs="0,93;18,0" o:connectangles="0,0"/>
              </v:shape>
              <v:shape id="Freeform 32" o:spid="_x0000_s1056" style="position:absolute;left:8645;top:1778;width:220;height:348;visibility:visible;mso-wrap-style:square;v-text-anchor:top" coordsize="220,3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AnscYA&#10;AADbAAAADwAAAGRycy9kb3ducmV2LnhtbESPQWvCQBSE74L/YXkFL6Ibg0Sbuoq1FIT2UKPQ6yP7&#10;mqRm36bZVdP+ercgeBxm5htmsepMLc7Uusqygsk4AkGcW11xoeCwfx3NQTiPrLG2TAp+ycFq2e8t&#10;MNX2wjs6Z74QAcIuRQWl900qpctLMujGtiEO3pdtDfog20LqFi8BbmoZR1EiDVYcFkpsaFNSfsxO&#10;RgHF8vNv+1bNhqeX9+9k+pE0/Pyj1OChWz+B8NT5e/jW3moF8SP8fwk/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MAnscYAAADbAAAADwAAAAAAAAAAAAAAAACYAgAAZHJz&#10;L2Rvd25yZXYueG1sUEsFBgAAAAAEAAQA9QAAAIsDAAAAAA==&#10;" path="m220,348v,-1,,-2,,-4c220,198,135,64,,e" filled="f">
                <v:stroke endcap="round"/>
                <v:path arrowok="t" o:connecttype="custom" o:connectlocs="220,348;220,344;0,0" o:connectangles="0,0,0"/>
              </v:shape>
              <v:shape id="Freeform 33" o:spid="_x0000_s1057" style="position:absolute;left:9064;top:1407;width:98;height:130;visibility:visible;mso-wrap-style:square;v-text-anchor:top" coordsize="98,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DOZcIA&#10;AADbAAAADwAAAGRycy9kb3ducmV2LnhtbERPy04CMRTdm/gPzTVxQ6CDJggjhQhIArji4f46vc4M&#10;treTtsDw93RB4vLkvMfT1hpxJh9qxwr6vQwEceF0zaWCw37ZHYIIEVmjcUwKrhRgOnl8GGOu3YW3&#10;dN7FUqQQDjkqqGJscilDUZHF0HMNceJ+nbcYE/Sl1B4vKdwa+ZJlA2mx5tRQYUPzioq/3ckqWG/e&#10;Rv5zsTb72fFosk7zs51/fyn1/NR+vIOI1MZ/8d290gpe0/r0Jf0AO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4M5lwgAAANsAAAAPAAAAAAAAAAAAAAAAAJgCAABkcnMvZG93&#10;bnJldi54bWxQSwUGAAAAAAQABAD1AAAAhwMAAAAA&#10;" path="m,130c43,95,76,50,98,e" filled="f">
                <v:stroke endcap="round"/>
                <v:path arrowok="t" o:connecttype="custom" o:connectlocs="0,130;98,0" o:connectangles="0,0"/>
              </v:shape>
              <v:shape id="Freeform 34" o:spid="_x0000_s1058" style="position:absolute;left:8926;top:925;width:6;height:61;visibility:visible;mso-wrap-style:square;v-text-anchor:top" coordsize="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2ha8IA&#10;AADbAAAADwAAAGRycy9kb3ducmV2LnhtbESP3YrCMBSE7wXfIRzBG9FUFxatRhHBH2RvrD7AoTm2&#10;1eakNtHWt98sLHg5zMw3zGLVmlK8qHaFZQXjUQSCOLW64EzB5bwdTkE4j6yxtEwK3uRgtex2Fhhr&#10;2/CJXonPRICwi1FB7n0VS+nSnAy6ka2Ig3e1tUEfZJ1JXWMT4KaUkyj6lgYLDgs5VrTJKb0nT6Ng&#10;31x2Oy3LH0zssbrx4DGbmqNS/V67noPw1PpP+L990Aq+xvD3Jfw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aFrwgAAANsAAAAPAAAAAAAAAAAAAAAAAJgCAABkcnMvZG93&#10;bnJldi54bWxQSwUGAAAAAAQABAD1AAAAhwMAAAAA&#10;" path="m6,61v,-1,,-3,,-4c6,37,4,18,,e" filled="f">
                <v:stroke endcap="round"/>
                <v:path arrowok="t" o:connecttype="custom" o:connectlocs="6,61;6,57;0,0" o:connectangles="0,0,0"/>
              </v:shape>
              <v:shape id="Freeform 35" o:spid="_x0000_s1059" style="position:absolute;left:8302;top:774;width:50;height:79;visibility:visible;mso-wrap-style:square;v-text-anchor:top" coordsize="5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0t7cQA&#10;AADbAAAADwAAAGRycy9kb3ducmV2LnhtbESPX2vCQBDE3wt+h2MF3+rFP9g29RRRW0TpQ7X4vOS2&#10;STC3F3NbTb+9JxT6OMzMb5jpvHWVulATSs8GBv0EFHHmbcm5ga/D2+MzqCDIFivPZOCXAsxnnYcp&#10;ptZf+ZMue8lVhHBI0UAhUqdah6wgh6Hva+LoffvGoUTZ5No2eI1wV+lhkky0w5LjQoE1LQvKTvsf&#10;Z+DM45f17klsMn53frsaHQ/ycTSm120Xr6CEWvkP/7U31sBoCPcv8Qfo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9Le3EAAAA2wAAAA8AAAAAAAAAAAAAAAAAmAIAAGRycy9k&#10;b3ducmV2LnhtbFBLBQYAAAAABAAEAPUAAACJAwAAAAA=&#10;" path="m50,c29,24,13,50,,79e" filled="f">
                <v:stroke endcap="round"/>
                <v:path arrowok="t" o:connecttype="custom" o:connectlocs="50,0;0,79" o:connectangles="0,0"/>
              </v:shape>
              <v:shape id="Freeform 36" o:spid="_x0000_s1060" style="position:absolute;left:7828;top:821;width:25;height:67;visibility:visible;mso-wrap-style:square;v-text-anchor:top" coordsize="2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FRsMA&#10;AADbAAAADwAAAGRycy9kb3ducmV2LnhtbESPUWvCMBSF3wX/Q7jC3jR1MumqUcpwIL7N+gPummtT&#10;bG5Ck9n67xdhsMfDOec7nO1+tJ24Ux9axwqWiwwEce10y42CS/U5z0GEiKyxc0wKHhRgv5tOtlho&#10;N/AX3c+xEQnCoUAFJkZfSBlqQxbDwnni5F1dbzEm2TdS9zgkuO3ka5atpcWW04JBTx+G6tv5xyo4&#10;HR/vh9uhrEqf19Xbty/NdT0o9TIbyw2ISGP8D/+1j1rBagXPL+k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6FRsMAAADbAAAADwAAAAAAAAAAAAAAAACYAgAAZHJzL2Rv&#10;d25yZXYueG1sUEsFBgAAAAAEAAQA9QAAAIgDAAAAAA==&#10;" path="m25,c14,21,6,44,,67e" filled="f">
                <v:stroke endcap="round"/>
                <v:path arrowok="t" o:connecttype="custom" o:connectlocs="25,0;0,67" o:connectangles="0,0"/>
              </v:shape>
              <v:shape id="Freeform 37" o:spid="_x0000_s1061" style="position:absolute;left:7280;top:914;width:88;height:65;visibility:visible;mso-wrap-style:square;v-text-anchor:top" coordsize="8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r2NcIA&#10;AADbAAAADwAAAGRycy9kb3ducmV2LnhtbESPT2sCMRTE70K/Q3gFb5ptraWsRpGiYG/+ae+P5Lkb&#10;3bxsN9Fdv70RBI/DzPyGmc47V4kLNcF6VvA2zEAQa28sFwp+96vBF4gQkQ1WnknBlQLMZy+9KebG&#10;t7ylyy4WIkE45KigjLHOpQy6JIdh6Gvi5B184zAm2RTSNNgmuKvke5Z9SoeW00KJNX2XpE+7s1Ow&#10;kX9aL1aVPf5THI/3P4Vdblql+q/dYgIiUhef4Ud7bRSMPuD+Jf0A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vY1wgAAANsAAAAPAAAAAAAAAAAAAAAAAJgCAABkcnMvZG93&#10;bnJldi54bWxQSwUGAAAAAAQABAD1AAAAhwMAAAAA&#10;" path="m88,65c62,40,32,18,,e" filled="f">
                <v:stroke endcap="round"/>
                <v:path arrowok="t" o:connecttype="custom" o:connectlocs="88,65;0,0" o:connectangles="0,0"/>
              </v:shape>
              <v:shape id="Freeform 38" o:spid="_x0000_s1062" style="position:absolute;left:6596;top:1360;width:15;height:69;visibility:visible;mso-wrap-style:square;v-text-anchor:top" coordsize="1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YsL8A&#10;AADbAAAADwAAAGRycy9kb3ducmV2LnhtbESPzQrCMBCE74LvEFbwIpqqKFKNIoLYqz8PsDRrW202&#10;pYm2+vRGEDwOM/MNs9q0phRPql1hWcF4FIEgTq0uOFNwOe+HCxDOI2ssLZOCFznYrLudFcbaNnyk&#10;58lnIkDYxagg976KpXRpTgbdyFbEwbva2qAPss6krrEJcFPKSRTNpcGCw0KOFe1ySu+nh1FwWLx1&#10;kmwP43PjXllZvQe3XUtK9XvtdgnCU+v/4V870QqmM/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W1iwvwAAANsAAAAPAAAAAAAAAAAAAAAAAJgCAABkcnMvZG93bnJl&#10;di54bWxQSwUGAAAAAAQABAD1AAAAhAMAAAAA&#10;" path="m,c3,24,8,47,15,69e" filled="f">
                <v:stroke endcap="round"/>
                <v:path arrowok="t" o:connecttype="custom" o:connectlocs="0,0;15,69" o:connectangles="0,0"/>
              </v:shape>
            </v:group>
            <v:group id="Group 39" o:spid="_x0000_s1063" style="position:absolute;left:5365115;top:2870835;width:621665;height:235585" coordorigin="8529,4521" coordsize="899,3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40" o:spid="_x0000_s1064" style="position:absolute;left:8529;top:4521;width:899;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rect id="Rectangle 41" o:spid="_x0000_s1065" style="position:absolute;left:8529;top:4521;width:899;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BpbcEA&#10;AADbAAAADwAAAGRycy9kb3ducmV2LnhtbERPz2vCMBS+C/sfwhvspuk2FNcZRQZCUXuwK+z6aJ5t&#10;WfNSkmjrf28OgseP7/dqM5pOXMn51rKC91kCgriyuuVaQfm7my5B+ICssbNMCm7kYbN+maww1Xbg&#10;E12LUIsYwj5FBU0IfSqlrxoy6Ge2J47c2TqDIUJXS+1wiOGmkx9JspAGW44NDfb001D1X1yMgrnc&#10;oz4fh/Ev35YuK495lh++lHp7HbffIAKN4Sl+uDOt4DOOjV/iD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gaW3BAAAA2wAAAA8AAAAAAAAAAAAAAAAAmAIAAGRycy9kb3du&#10;cmV2LnhtbFBLBQYAAAAABAAEAPUAAACGAwAAAAA=&#10;" filled="f" strokeweight="1.5pt">
                <v:stroke endcap="round"/>
              </v:rect>
            </v:group>
            <v:rect id="Rectangle 42" o:spid="_x0000_s1066" style="position:absolute;left:5398770;top:2913380;width:658495;height:23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tTNcUA&#10;AADbAAAADwAAAGRycy9kb3ducmV2LnhtbESPQWvCQBSE70L/w/IKXkQ3WhCN2UgpCB4KxdhDvT2y&#10;z2w0+zZkV5P213cLBY/DzHzDZNvBNuJOna8dK5jPEhDEpdM1Vwo+j7vpCoQPyBobx6Tgmzxs86dR&#10;hql2PR/oXoRKRAj7FBWYENpUSl8asuhnriWO3tl1FkOUXSV1h32E20YukmQpLdYcFwy29GaovBY3&#10;q2D38VUT/8jDZL3q3aVcnArz3io1fh5eNyACDeER/m/vtYKXN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1M1xQAAANsAAAAPAAAAAAAAAAAAAAAAAJgCAABkcnMv&#10;ZG93bnJldi54bWxQSwUGAAAAAAQABAD1AAAAigMAAAAA&#10;" filled="f" stroked="f">
              <v:textbox style="mso-fit-shape-to-text:t" inset="0,0,0,0">
                <w:txbxContent>
                  <w:p w:rsidR="00021103" w:rsidRDefault="00021103" w:rsidP="00021103">
                    <w:r>
                      <w:rPr>
                        <w:rFonts w:ascii="Arial" w:hAnsi="Arial" w:cs="Arial"/>
                        <w:sz w:val="16"/>
                        <w:szCs w:val="16"/>
                        <w:lang w:val="en-US"/>
                      </w:rPr>
                      <w:t>PSTN-PSAP</w:t>
                    </w:r>
                  </w:p>
                </w:txbxContent>
              </v:textbox>
            </v:rect>
            <v:rect id="Rectangle 43" o:spid="_x0000_s1067" style="position:absolute;left:5685790;top:2881630;width:5778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021103" w:rsidRDefault="00021103" w:rsidP="00021103"/>
                </w:txbxContent>
              </v:textbox>
            </v:rect>
            <v:rect id="Rectangle 44" o:spid="_x0000_s1068" style="position:absolute;left:5971540;top:288163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line id="Line 45" o:spid="_x0000_s1069" style="position:absolute;visibility:visible" from="2299335,812800" to="4772025,102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gUg8MAAADbAAAADwAAAGRycy9kb3ducmV2LnhtbESPQWvCQBSE70L/w/IKvemmIkWimxCE&#10;ao41ycXbI/uahGbfhuwaY399Vyh4HGbmG2afzqYXE42us6zgfRWBIK6t7rhRUJWfyy0I55E19pZJ&#10;wZ0cpMnLYo+xtjc+01T4RgQIuxgVtN4PsZSubsmgW9mBOHjfdjTogxwbqUe8Bbjp5TqKPqTBjsNC&#10;iwMdWqp/iqtR8Gui7FDMp6mqcrqcSp8d++xLqbfXOduB8DT7Z/i/nWsFmzU8voQfIJ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4FIPDAAAA2wAAAA8AAAAAAAAAAAAA&#10;AAAAoQIAAGRycy9kb3ducmV2LnhtbFBLBQYAAAAABAAEAPkAAACRAwAAAAA=&#10;">
              <v:stroke endcap="round"/>
            </v:line>
            <v:rect id="Rectangle 46" o:spid="_x0000_s1070" style="position:absolute;left:4741545;top:522605;width:1003300;height:381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021103" w:rsidRDefault="00021103" w:rsidP="00021103">
                    <w:pPr>
                      <w:rPr>
                        <w:rFonts w:ascii="Arial" w:hAnsi="Arial" w:cs="Arial"/>
                        <w:sz w:val="16"/>
                        <w:szCs w:val="16"/>
                        <w:lang w:val="en-US"/>
                      </w:rPr>
                    </w:pPr>
                    <w:r>
                      <w:rPr>
                        <w:rFonts w:ascii="Arial" w:hAnsi="Arial" w:cs="Arial"/>
                        <w:sz w:val="16"/>
                        <w:szCs w:val="16"/>
                        <w:lang w:val="en-US"/>
                      </w:rPr>
                      <w:t xml:space="preserve">Emergency Call Service Provider </w:t>
                    </w:r>
                  </w:p>
                  <w:p w:rsidR="00021103" w:rsidRDefault="00021103" w:rsidP="00021103">
                    <w:r>
                      <w:rPr>
                        <w:rFonts w:ascii="Arial" w:hAnsi="Arial" w:cs="Arial"/>
                        <w:sz w:val="16"/>
                        <w:szCs w:val="16"/>
                        <w:lang w:val="en-US"/>
                      </w:rPr>
                      <w:t>(ECSP)</w:t>
                    </w:r>
                  </w:p>
                </w:txbxContent>
              </v:textbox>
            </v:rect>
            <v:rect id="Rectangle 47" o:spid="_x0000_s1071" style="position:absolute;left:5091430;top:84963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group id="Group 48" o:spid="_x0000_s1072" style="position:absolute;left:4178935;top:1985645;width:1688465;height:858520" coordorigin="6581,3127" coordsize="2659,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9" o:spid="_x0000_s1073" style="position:absolute;left:6702;top:3247;width:2538;height:1232;visibility:visible;mso-wrap-style:square;v-text-anchor:top" coordsize="8443,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dFsMA&#10;AADbAAAADwAAAGRycy9kb3ducmV2LnhtbESPT2sCMRTE74V+h/AKvdVsi0hZjeJf8FTaVRRvj81z&#10;s7h5WZKo67dvBMHjMDO/YUaTzjbiQj7UjhV89jIQxKXTNVcKtpvVxzeIEJE1No5JwY0CTMavLyPM&#10;tbvyH12KWIkE4ZCjAhNjm0sZSkMWQ8+1xMk7Om8xJukrqT1eE9w28ivLBtJizWnBYEtzQ+WpOFsF&#10;XtvFfn5Y9vX657bcFb8zd1wYpd7fuukQRKQuPsOP9lor6A/g/iX9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dFsMAAADbAAAADwAAAAAAAAAAAAAAAACYAgAAZHJzL2Rv&#10;d25yZXYueG1sUEsFBgAAAAAEAAQA9QAAAIgDAAAAAA==&#10;" path="m762,1369c329,1399,,1642,,1932v,202,160,388,420,489l416,2415c268,2519,186,2657,186,2800v,312,382,564,852,564c1071,3364,1104,3363,1138,3360r-5,4c1402,3677,1901,3869,2442,3869v274,,543,-49,777,-143l3217,3726v245,244,656,391,1097,391c4896,4116,5409,3863,5577,3493r2,5c5758,3572,5966,3612,6177,3612v621,-1,1126,-332,1131,-744l7306,2866v652,-62,1137,-433,1137,-870c8443,1803,8346,1615,8169,1461r-3,c8221,1374,8250,1281,8250,1187v,-312,-315,-586,-768,-668l7485,517c7404,218,7010,,6551,,6272,,6007,82,5827,223r1,c5667,83,5416,,5150,,4827,,4531,122,4387,314r3,9c4195,196,3932,124,3658,124v-385,,-739,142,-920,368l2735,496c2532,418,2302,376,2068,376,1339,376,748,768,748,1252v-1,40,4,79,12,118l762,1369xe" fillcolor="gray" strokeweight="0">
                <v:path arrowok="t" o:connecttype="custom" o:connectlocs="229,410;0,578;126,724;125,723;56,838;312,1007;342,1005;341,1007;734,1158;968,1115;967,1115;1297,1232;1676,1045;1677,1047;1857,1081;2197,858;2196,858;2538,597;2456,437;2455,437;2480,355;2249,155;2250,155;1969,0;1752,67;1752,67;1548,0;1319,94;1320,97;1100,37;823,147;822,148;622,113;225,375;228,410;229,410" o:connectangles="0,0,0,0,0,0,0,0,0,0,0,0,0,0,0,0,0,0,0,0,0,0,0,0,0,0,0,0,0,0,0,0,0,0,0,0"/>
              </v:shape>
              <v:shape id="Freeform 50" o:spid="_x0000_s1074" style="position:absolute;left:6581;top:3127;width:2539;height:1233;visibility:visible;mso-wrap-style:square;v-text-anchor:top" coordsize="8443,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eksIA&#10;AADbAAAADwAAAGRycy9kb3ducmV2LnhtbESPQYvCMBSE74L/ITzBi2iqLNbtGkUEF71pFfb6SN62&#10;xealNFG7/94sCB6HmfmGWa47W4s7tb5yrGA6SUAQa2cqLhRczrvxAoQPyAZrx6TgjzysV/3eEjPj&#10;Hnyiex4KESHsM1RQhtBkUnpdkkU/cQ1x9H5dazFE2RbStPiIcFvLWZLMpcWK40KJDW1L0tf8ZhXc&#10;zunlEL7x+GMP20890nkjTaXUcNBtvkAE6sI7/GrvjYKPFP6/xB8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B6SwgAAANsAAAAPAAAAAAAAAAAAAAAAAJgCAABkcnMvZG93&#10;bnJldi54bWxQSwUGAAAAAAQABAD1AAAAhwMAAAAA&#10;" path="m762,1369c329,1399,,1642,,1932v,202,160,388,420,489l416,2415c268,2519,186,2657,186,2800v,312,382,564,852,564c1071,3364,1104,3363,1138,3360r-5,4c1402,3677,1901,3869,2442,3869v274,,543,-49,777,-143l3217,3726v245,244,656,391,1097,391c4896,4116,5409,3863,5577,3493r2,5c5758,3572,5966,3612,6177,3612v621,-1,1126,-332,1131,-744l7306,2866v652,-62,1137,-433,1137,-870c8443,1803,8346,1615,8169,1461r-3,c8221,1374,8250,1281,8250,1187v,-312,-315,-586,-768,-668l7485,517c7404,218,7010,,6551,,6272,,6007,82,5827,223r1,c5667,83,5416,,5150,,4827,,4531,122,4387,314r3,9c4195,196,3932,124,3658,124v-385,,-739,142,-920,368l2735,496c2532,418,2302,376,2068,376,1339,376,748,768,748,1252v-1,40,4,79,12,118l762,1369xe" fillcolor="#ddd" strokeweight="0">
                <v:path arrowok="t" o:connecttype="custom" o:connectlocs="229,410;0,579;126,725;125,723;56,839;312,1007;342,1006;341,1007;734,1159;968,1116;967,1116;1297,1233;1677,1046;1678,1048;1858,1082;2198,859;2197,858;2539,598;2457,438;2456,438;2481,355;2250,155;2251,155;1970,0;1752,67;1753,67;1549,0;1319,94;1320,97;1100,37;823,147;822,149;622,113;225,375;229,410;229,410" o:connectangles="0,0,0,0,0,0,0,0,0,0,0,0,0,0,0,0,0,0,0,0,0,0,0,0,0,0,0,0,0,0,0,0,0,0,0,0"/>
              </v:shape>
              <v:shape id="Freeform 51" o:spid="_x0000_s1075" style="position:absolute;left:6581;top:3127;width:2539;height:1233;visibility:visible;mso-wrap-style:square;v-text-anchor:top" coordsize="8443,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6U+r8A&#10;AADbAAAADwAAAGRycy9kb3ducmV2LnhtbERPy4rCMBTdD/gP4QruxlQRGapRRFAEQfGBbi/Nta02&#10;N7WJtfr1ZjHg8nDe42ljClFT5XLLCnrdCARxYnXOqYLjYfH7B8J5ZI2FZVLwIgfTSetnjLG2T95R&#10;vfepCCHsYlSQeV/GUrokI4Oua0viwF1sZdAHWKVSV/gM4aaQ/SgaSoM5h4YMS5pnlNz2D6OArme9&#10;XZvTTffuS/s+bGSdRlKpTruZjUB4avxX/O9eaQWDMDZ8CT9AT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7pT6vwAAANsAAAAPAAAAAAAAAAAAAAAAAJgCAABkcnMvZG93bnJl&#10;di54bWxQSwUGAAAAAAQABAD1AAAAhAMAAAAA&#10;" path="m762,1369c329,1399,,1642,,1932v,202,160,388,420,489l416,2415c268,2519,186,2657,186,2800v,312,382,564,852,564c1071,3364,1104,3363,1138,3360r-5,4c1402,3677,1901,3869,2442,3869v274,,543,-49,777,-143l3217,3726v245,244,656,391,1097,391c4896,4116,5409,3863,5577,3493r2,5c5758,3572,5966,3612,6177,3612v621,-1,1126,-332,1131,-744l7306,2866v652,-62,1137,-433,1137,-870c8443,1803,8346,1615,8169,1461r-3,c8221,1374,8250,1281,8250,1187v,-312,-315,-586,-768,-668l7485,517c7404,218,7010,,6551,,6272,,6007,82,5827,223r1,c5667,83,5416,,5150,,4827,,4531,122,4387,314r3,9c4195,196,3932,124,3658,124v-385,,-739,142,-920,368l2735,496c2532,418,2302,376,2068,376,1339,376,748,768,748,1252v-1,40,4,79,12,118l762,1369xe" filled="f">
                <v:stroke endcap="round"/>
                <v:path arrowok="t" o:connecttype="custom" o:connectlocs="229,410;0,579;126,725;125,723;56,839;312,1007;342,1006;341,1007;734,1159;968,1116;967,1116;1297,1233;1677,1046;1678,1048;1858,1082;2198,859;2197,858;2539,598;2457,438;2456,438;2481,355;2250,155;2251,155;1970,0;1752,67;1753,67;1549,0;1319,94;1320,97;1100,37;823,147;822,149;622,113;225,375;229,410;229,410" o:connectangles="0,0,0,0,0,0,0,0,0,0,0,0,0,0,0,0,0,0,0,0,0,0,0,0,0,0,0,0,0,0,0,0,0,0,0,0"/>
              </v:shape>
              <v:shape id="Freeform 52" o:spid="_x0000_s1076" style="position:absolute;left:6708;top:3852;width:149;height:23;visibility:visible;mso-wrap-style:square;v-text-anchor:top" coordsize="14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Q3MQA&#10;AADbAAAADwAAAGRycy9kb3ducmV2LnhtbESP3WrCQBSE7wu+w3IE7+rGIqFGVxEltFQo1AreHrLH&#10;bDB7NmQ3P337rlDo5TAz3zCb3Whr0VPrK8cKFvMEBHHhdMWlgst3/vwKwgdkjbVjUvBDHnbbydMG&#10;M+0G/qL+HEoRIewzVGBCaDIpfWHIop+7hjh6N9daDFG2pdQtDhFua/mSJKm0WHFcMNjQwVBxP3dW&#10;wcfbzeeny+d1UbsuPV4PfWFWvVKz6bhfgwg0hv/wX/tdK1i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J0NzEAAAA2wAAAA8AAAAAAAAAAAAAAAAAmAIAAGRycy9k&#10;b3ducmV2LnhtbFBLBQYAAAAABAAEAPUAAACJAwAAAAA=&#10;" path="m,c39,15,83,23,129,23v6,,13,,20,e" filled="f">
                <v:stroke endcap="round"/>
                <v:path arrowok="t" o:connecttype="custom" o:connectlocs="0,0;129,23;149,23" o:connectangles="0,0,0"/>
              </v:shape>
              <v:shape id="Freeform 53" o:spid="_x0000_s1077" style="position:absolute;left:6923;top:4122;width:65;height:11;visibility:visible;mso-wrap-style:square;v-text-anchor:top" coordsize="65,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3azcMA&#10;AADbAAAADwAAAGRycy9kb3ducmV2LnhtbERPTWsCMRC9F/wPYYReSs1aUOxqlCItKD3UqiC9jZtx&#10;s3YzWZLorv++ORQ8Pt73bNHZWlzJh8qxguEgA0FcOF1xqWC/+3iegAgRWWPtmBTcKMBi3nuYYa5d&#10;y9903cZSpBAOOSowMTa5lKEwZDEMXEOcuJPzFmOCvpTaY5vCbS1fsmwsLVacGgw2tDRU/G4vVsHm&#10;6XO/M+3hsL79+Mn5/Tj+cq+o1GO/e5uCiNTFu/jfvdIKRml9+p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3azcMAAADbAAAADwAAAAAAAAAAAAAAAACYAgAAZHJzL2Rv&#10;d25yZXYueG1sUEsFBgAAAAAEAAQA9QAAAIgDAAAAAA==&#10;" path="m,11c23,9,45,6,65,e" filled="f">
                <v:stroke endcap="round"/>
                <v:path arrowok="t" o:connecttype="custom" o:connectlocs="0,11;65,0" o:connectangles="0,0"/>
              </v:shape>
              <v:shape id="Freeform 54" o:spid="_x0000_s1078" style="position:absolute;left:7510;top:4193;width:39;height:49;visibility:visible;mso-wrap-style:square;v-text-anchor:top" coordsize="3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eYysIA&#10;AADbAAAADwAAAGRycy9kb3ducmV2LnhtbESP3YrCMBSE7xd8h3AE79ZUQZHaKCIUZBHXrT7AoTn9&#10;weakNFlbffqNIOzlMDPfMMl2MI24U+dqywpm0wgEcW51zaWC6yX9XIFwHlljY5kUPMjBdjP6SDDW&#10;tucfume+FAHCLkYFlfdtLKXLKzLoprYlDl5hO4M+yK6UusM+wE0j51G0lAZrDgsVtrSvKL9lv0ZB&#10;byJzbVE/nsdVeprnX9/p+VgoNRkPuzUIT4P/D7/bB61gMYPX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x5jKwgAAANsAAAAPAAAAAAAAAAAAAAAAAJgCAABkcnMvZG93&#10;bnJldi54bWxQSwUGAAAAAAQABAD1AAAAhwMAAAAA&#10;" path="m,c10,17,23,34,39,49e" filled="f">
                <v:stroke endcap="round"/>
                <v:path arrowok="t" o:connecttype="custom" o:connectlocs="0,0;39,49" o:connectangles="0,0"/>
              </v:shape>
              <v:shape id="Freeform 55" o:spid="_x0000_s1079" style="position:absolute;left:8258;top:4118;width:16;height:55;visibility:visible;mso-wrap-style:square;v-text-anchor:top" coordsize="1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LlaccA&#10;AADbAAAADwAAAGRycy9kb3ducmV2LnhtbESPQWvCQBSE74X+h+UVvEizUdC2qavYoiAKlqat59fd&#10;1yRt9m3Irhr/vSsIPQ4z8w0zmXW2FgdqfeVYwSBJQRBrZyouFHx+LO8fQfiAbLB2TApO5GE2vb2Z&#10;YGbckd/pkIdCRAj7DBWUITSZlF6XZNEnriGO3o9rLYYo20KaFo8Rbms5TNOxtFhxXCixodeS9F++&#10;twqeHr5e1nX/tF5s8u14p9/st/7dKdW76+bPIAJ14T98ba+MgtEQLl/iD5DT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i5WnHAAAA2wAAAA8AAAAAAAAAAAAAAAAAmAIAAGRy&#10;cy9kb3ducmV2LnhtbFBLBQYAAAAABAAEAPUAAACMAwAAAAA=&#10;" path="m,55c8,37,14,19,16,e" filled="f">
                <v:stroke endcap="round"/>
                <v:path arrowok="t" o:connecttype="custom" o:connectlocs="0,55;16,0" o:connectangles="0,0"/>
              </v:shape>
              <v:shape id="Freeform 56" o:spid="_x0000_s1080" style="position:absolute;left:8588;top:3782;width:191;height:204;visibility:visible;mso-wrap-style:square;v-text-anchor:top" coordsize="19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rZmMUA&#10;AADbAAAADwAAAGRycy9kb3ducmV2LnhtbESPQWvCQBSE7wX/w/KEXopuWlFK6ioitNaTNDb2+sg+&#10;k9Xs2zS71fjvXUHocZiZb5jpvLO1OFHrjWMFz8MEBHHhtOFSwff2ffAKwgdkjbVjUnAhD/NZ72GK&#10;qXZn/qJTFkoRIexTVFCF0KRS+qIii37oGuLo7V1rMUTZllK3eI5wW8uXJJlIi4bjQoUNLSsqjtmf&#10;VbDa7Fy++E3kxyg3B7OuV0+b7Eepx363eAMRqAv/4Xv7UysYj+D2Jf4A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tmYxQAAANsAAAAPAAAAAAAAAAAAAAAAAJgCAABkcnMv&#10;ZG93bnJldi54bWxQSwUGAAAAAAQABAD1AAAAigMAAAAA&#10;" path="m191,204v,-1,,-2,,-2c191,116,117,38,,e" filled="f">
                <v:stroke endcap="round"/>
                <v:path arrowok="t" o:connecttype="custom" o:connectlocs="191,204;191,202;0,0" o:connectangles="0,0,0"/>
              </v:shape>
              <v:shape id="Freeform 57" o:spid="_x0000_s1081" style="position:absolute;left:8952;top:3564;width:85;height:77;visibility:visible;mso-wrap-style:square;v-text-anchor:top" coordsize="8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vYFsMA&#10;AADbAAAADwAAAGRycy9kb3ducmV2LnhtbESPQWvCQBSE74L/YXlCL6IbSxWJboIIpb2Vaun5kX0m&#10;0ezbkN1N0v76bkHwOMzMN8w+H00jeupcbVnBapmAIC6srrlU8HV+XWxBOI+ssbFMCn7IQZ5NJ3tM&#10;tR34k/qTL0WEsEtRQeV9m0rpiooMuqVtiaN3sZ1BH2VXSt3hEOGmkc9JspEGa44LFbZ0rKi4nYJR&#10;MPLvKnxvShvm+sP24W0+XF1Q6mk2HnYgPI3+Eb6337WC9Qv8f4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vYFsMAAADbAAAADwAAAAAAAAAAAAAAAACYAgAAZHJzL2Rv&#10;d25yZXYueG1sUEsFBgAAAAAEAAQA9QAAAIgDAAAAAA==&#10;" path="m,77c37,56,66,30,85,e" filled="f">
                <v:stroke endcap="round"/>
                <v:path arrowok="t" o:connecttype="custom" o:connectlocs="0,77;85,0" o:connectangles="0,0"/>
              </v:shape>
              <v:shape id="Freeform 58" o:spid="_x0000_s1082" style="position:absolute;left:8832;top:3282;width:5;height:36;visibility:visible;mso-wrap-style:square;v-text-anchor:top" coordsize="5,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CRMQA&#10;AADbAAAADwAAAGRycy9kb3ducmV2LnhtbESPT4vCMBTE7wt+h/AEL4umuihSjSKKsCte/APq7dk8&#10;22LzUpqs1m9vBMHjMDO/YcbT2hTiRpXLLSvodiIQxInVOacK9rtlewjCeWSNhWVS8CAH00nja4yx&#10;tnfe0G3rUxEg7GJUkHlfxlK6JCODrmNL4uBdbGXQB1mlUld4D3BTyF4UDaTBnMNChiXNM0qu23+j&#10;4GxWK7kxiwOtTwl9Hy8/g/PfQalWs56NQHiq/Sf8bv9qBf0+vL6EHy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6gkTEAAAA2wAAAA8AAAAAAAAAAAAAAAAAmAIAAGRycy9k&#10;b3ducmV2LnhtbFBLBQYAAAAABAAEAPUAAACJAwAAAAA=&#10;" path="m5,36v,-1,,-2,,-3c5,22,3,11,,e" filled="f">
                <v:stroke endcap="round"/>
                <v:path arrowok="t" o:connecttype="custom" o:connectlocs="5,36;5,33;0,0" o:connectangles="0,0,0"/>
              </v:shape>
              <v:shape id="Freeform 59" o:spid="_x0000_s1083" style="position:absolute;left:8290;top:3194;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TKDcQA&#10;AADbAAAADwAAAGRycy9kb3ducmV2LnhtbESPQYvCMBSE78L+h/CEvciaKlilGkUWFnpYKmphr4/m&#10;2Rabl9JE7frrjSB4HGbmG2a16U0jrtS52rKCyTgCQVxYXXOpID/+fC1AOI+ssbFMCv7JwWb9MVhh&#10;ou2N93Q9+FIECLsEFVTet4mUrqjIoBvbljh4J9sZ9EF2pdQd3gLcNHIaRbE0WHNYqLCl74qK8+Fi&#10;FPwust1WZ5nx+3z+F+f3dDSbpkp9DvvtEoSn3r/Dr3aqFcxieH4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Eyg3EAAAA2wAAAA8AAAAAAAAAAAAAAAAAmAIAAGRycy9k&#10;b3ducmV2LnhtbFBLBQYAAAAABAAEAPUAAACJAwAAAAA=&#10;" path="m43,c26,14,11,29,,46e" filled="f">
                <v:stroke endcap="round"/>
                <v:path arrowok="t" o:connecttype="custom" o:connectlocs="43,0;0,46" o:connectangles="0,0"/>
              </v:shape>
              <v:shape id="Freeform 60" o:spid="_x0000_s1084" style="position:absolute;left:7879;top:3221;width:21;height:40;visibility:visible;mso-wrap-style:square;v-text-anchor:top" coordsize="2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2t8sMA&#10;AADbAAAADwAAAGRycy9kb3ducmV2LnhtbESPzYvCMBTE7wv+D+EJ3jRdwQ+qUXaFghfBr4u3Z/Ns&#10;g81Lt4la/evNwsIeh5n5DTNftrYSd2q8cazgc5CAIM6dNlwoOB6y/hSED8gaK8ek4EkelovOxxxT&#10;7R68o/s+FCJC2KeooAyhTqX0eUkW/cDVxNG7uMZiiLIppG7wEeG2ksMkGUuLhuNCiTWtSsqv+5tV&#10;8IPZmjYnia/cmvp2znZm234r1eu2XzMQgdrwH/5rr7WC0QR+v8Qf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2t8sMAAADbAAAADwAAAAAAAAAAAAAAAACYAgAAZHJzL2Rv&#10;d25yZXYueG1sUEsFBgAAAAAEAAQA9QAAAIgDAAAAAA==&#10;" path="m21,c12,13,5,26,,40e" filled="f">
                <v:stroke endcap="round"/>
                <v:path arrowok="t" o:connecttype="custom" o:connectlocs="21,0;0,40" o:connectangles="0,0"/>
              </v:shape>
              <v:shape id="Freeform 61" o:spid="_x0000_s1085" style="position:absolute;left:7404;top:3276;width:76;height:38;visibility:visible;mso-wrap-style:square;v-text-anchor:top" coordsize="76,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Lr8A&#10;AADbAAAADwAAAGRycy9kb3ducmV2LnhtbERPW2vCMBR+H/gfwhH2Mmw6x0SqUUQsCHual/djc2yK&#10;zUlJsrb79+ZhsMeP777ejrYVPfnQOFbwnuUgiCunG64VXM7lbAkiRGSNrWNS8EsBtpvJyxoL7Qb+&#10;pv4Ua5FCOBSowMTYFVKGypDFkLmOOHF35y3GBH0ttcchhdtWzvN8IS02nBoMdrQ3VD1OP1bBRy8P&#10;5mt48+MVc+NusaQhlEq9TsfdCkSkMf6L/9xHreAzjU1f0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5q4uvwAAANsAAAAPAAAAAAAAAAAAAAAAAJgCAABkcnMvZG93bnJl&#10;di54bWxQSwUGAAAAAAQABAD1AAAAhAMAAAAA&#10;" path="m76,38c53,23,27,10,,e" filled="f">
                <v:stroke endcap="round"/>
                <v:path arrowok="t" o:connecttype="custom" o:connectlocs="76,38;0,0" o:connectangles="0,0"/>
              </v:shape>
              <v:shape id="Freeform 62" o:spid="_x0000_s1086" style="position:absolute;left:6810;top:3537;width:13;height:41;visibility:visible;mso-wrap-style:square;v-text-anchor:top" coordsize="1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vqMUA&#10;AADbAAAADwAAAGRycy9kb3ducmV2LnhtbESPQWvCQBSE7wX/w/KE3urGQKVNXUUEobQEbLT0+sg+&#10;kzTZtzG7NdFf7wpCj8PMfMPMl4NpxIk6V1lWMJ1EIIhzqysuFOx3m6cXEM4ja2wsk4IzOVguRg9z&#10;TLTt+YtOmS9EgLBLUEHpfZtI6fKSDLqJbYmDd7CdQR9kV0jdYR/gppFxFM2kwYrDQoktrUvK6+zP&#10;KPiIW/Pzvb306e/mSOmn3B92rlbqcTys3kB4Gvx/+N5+1wqeX+H2Jfw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G+oxQAAANsAAAAPAAAAAAAAAAAAAAAAAJgCAABkcnMv&#10;ZG93bnJldi54bWxQSwUGAAAAAAQABAD1AAAAigMAAAAA&#10;" path="m,c2,14,7,27,13,41e" filled="f">
                <v:stroke endcap="round"/>
                <v:path arrowok="t" o:connecttype="custom" o:connectlocs="0,0;13,41" o:connectangles="0,0"/>
              </v:shape>
            </v:group>
            <v:group id="Group 63" o:spid="_x0000_s1087" style="position:absolute;left:1738630;top:2032635;width:1741170;height:884555" coordorigin="2738,3201" coordsize="2742,13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64" o:spid="_x0000_s1088" style="position:absolute;left:2859;top:3321;width:2621;height:1273;visibility:visible;mso-wrap-style:square;v-text-anchor:top" coordsize="8719,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owlcMA&#10;AADbAAAADwAAAGRycy9kb3ducmV2LnhtbESPQWsCMRSE70L/Q3iF3jSroi3bzYoUlBUPRS09Pzav&#10;u0s3LyGJuv33RhB6HGbmG6ZYDaYXF/Khs6xgOslAENdWd9wo+Dptxm8gQkTW2FsmBX8UYFU+jQrM&#10;tb3ygS7H2IgE4ZCjgjZGl0sZ6pYMhol1xMn7sd5gTNI3Unu8Jrjp5SzLltJgx2mhRUcfLdW/x7NR&#10;sCZv5vuMq3MVvk8L97rbftZOqZfnYf0OItIQ/8OPdqUVLKdw/5J+gC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owlcMAAADbAAAADwAAAAAAAAAAAAAAAACYAgAAZHJzL2Rv&#10;d25yZXYueG1sUEsFBgAAAAAEAAQA9QAAAIgDAAAAAA==&#10;" path="m787,1414c340,1445,,1696,,1996v,208,166,400,434,505l430,2495c277,2603,192,2745,192,2893v,322,394,583,880,583c1106,3476,1141,3474,1175,3472r-5,3c1448,3798,1964,3997,2522,3997v283,,561,-51,803,-148l3323,3850v252,252,677,403,1133,403c5056,4253,5586,3991,5760,3608r1,6c5947,3690,6161,3731,6380,3731v641,,1162,-343,1167,-768l7545,2961v674,-64,1174,-447,1174,-899c8719,1862,8620,1668,8436,1509r-3,c8491,1419,8521,1324,8521,1227v,-323,-326,-607,-794,-691l7731,534c7647,225,7240,,6766,,6477,,6204,84,6018,230r1,1c5853,85,5594,,5319,,4985,,4679,126,4530,324r4,10c4332,202,4061,128,3778,128v-398,,-763,146,-950,380l2824,513c2615,431,2377,388,2135,388,1382,388,772,794,772,1293v,41,4,82,12,122l787,1414xe" fillcolor="gray" strokeweight="0">
                <v:path arrowok="t" o:connecttype="custom" o:connectlocs="237,423;0,597;130,749;129,747;58,866;322,1040;353,1039;352,1040;758,1196;1000,1152;999,1152;1340,1273;1732,1080;1732,1082;1918,1117;2269,887;2268,886;2621,617;2536,452;2535,452;2561,367;2323,160;2324,160;2034,0;1809,69;1809,69;1599,0;1362,97;1363,100;1136,38;850,152;849,154;642,116;232,387;236,424;237,423" o:connectangles="0,0,0,0,0,0,0,0,0,0,0,0,0,0,0,0,0,0,0,0,0,0,0,0,0,0,0,0,0,0,0,0,0,0,0,0"/>
              </v:shape>
              <v:shape id="Freeform 65" o:spid="_x0000_s1089" style="position:absolute;left:2738;top:3201;width:2622;height:1273;visibility:visible;mso-wrap-style:square;v-text-anchor:top" coordsize="8719,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9F+cQA&#10;AADbAAAADwAAAGRycy9kb3ducmV2LnhtbESPQWvCQBSE7wX/w/IEb3VjDkGjq4hQ6EEPTYJ4fGSf&#10;STD7NmZXk/bXd4VCj8PMfMNsdqNpxZN611hWsJhHIIhLqxuuFBT5x/sShPPIGlvLpOCbHOy2k7cN&#10;ptoO/EXPzFciQNilqKD2vkuldGVNBt3cdsTBu9reoA+yr6TucQhw08o4ihJpsOGwUGNHh5rKW/Yw&#10;Cri4XFbHbPXQp1jez8f2Z6RbrtRsOu7XIDyN/j/81/7UCpIYXl/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RfnEAAAA2wAAAA8AAAAAAAAAAAAAAAAAmAIAAGRycy9k&#10;b3ducmV2LnhtbFBLBQYAAAAABAAEAPUAAACJAwAAAAA=&#10;" path="m787,1414c340,1445,,1696,,1996v,208,166,400,434,505l430,2495c277,2603,192,2745,192,2893v,322,394,583,880,583c1106,3476,1141,3474,1175,3472r-5,3c1448,3798,1964,3997,2522,3997v283,,561,-51,803,-148l3323,3850v252,252,677,403,1133,403c5056,4253,5586,3991,5760,3608r1,6c5947,3690,6161,3731,6380,3731v641,,1162,-343,1167,-768l7545,2961v674,-64,1174,-447,1174,-899c8719,1862,8620,1668,8436,1509r-3,c8491,1419,8521,1324,8521,1227v,-323,-326,-607,-794,-691l7731,534c7647,225,7240,,6766,,6477,,6204,84,6018,230r1,1c5853,85,5594,,5319,,4985,,4679,126,4530,324r4,10c4332,202,4061,128,3778,128v-398,,-763,146,-950,380l2824,513c2615,431,2377,388,2135,388,1382,388,772,794,772,1293v,41,4,82,12,122l787,1414xe" fillcolor="#ddd" strokeweight="0">
                <v:path arrowok="t" o:connecttype="custom" o:connectlocs="237,423;0,597;131,749;129,747;58,866;322,1040;353,1039;352,1040;758,1196;1000,1152;999,1152;1340,1273;1732,1080;1732,1082;1919,1117;2270,887;2269,886;2622,617;2537,452;2536,452;2562,367;2324,160;2325,160;2035,0;1810,69;1810,69;1600,0;1362,97;1363,100;1136,38;850,152;849,154;642,116;232,387;236,424;237,423" o:connectangles="0,0,0,0,0,0,0,0,0,0,0,0,0,0,0,0,0,0,0,0,0,0,0,0,0,0,0,0,0,0,0,0,0,0,0,0"/>
              </v:shape>
              <v:shape id="Freeform 66" o:spid="_x0000_s1090" style="position:absolute;left:2738;top:3201;width:2622;height:1273;visibility:visible;mso-wrap-style:square;v-text-anchor:top" coordsize="8719,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KzccQA&#10;AADbAAAADwAAAGRycy9kb3ducmV2LnhtbESPT4vCMBTE74LfITzBm6bqUqRrFBUWhAXBP5e9PZq3&#10;TdnmpW2yte6n3wiCx2FmfsOsNr2tREetLx0rmE0TEMS50yUXCq6Xj8kShA/IGivHpOBOHjbr4WCF&#10;mXY3PlF3DoWIEPYZKjAh1JmUPjdk0U9dTRy9b9daDFG2hdQt3iLcVnKeJKm0WHJcMFjT3lD+c/61&#10;CjrXmM+mufv0+LXr/vb6jY7hoNR41G/fQQTqwyv8bB+0gnQBj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Ss3HEAAAA2wAAAA8AAAAAAAAAAAAAAAAAmAIAAGRycy9k&#10;b3ducmV2LnhtbFBLBQYAAAAABAAEAPUAAACJAwAAAAA=&#10;" path="m787,1414c340,1445,,1696,,1996v,208,166,400,434,505l430,2495c277,2603,192,2745,192,2893v,322,394,583,880,583c1106,3476,1141,3474,1175,3472r-5,3c1448,3798,1964,3997,2522,3997v283,,561,-51,803,-148l3323,3850v252,252,677,403,1133,403c5056,4253,5586,3991,5760,3608r1,6c5947,3690,6161,3731,6380,3731v641,,1162,-343,1167,-768l7545,2961v674,-64,1174,-447,1174,-899c8719,1862,8620,1668,8436,1509r-3,c8491,1419,8521,1324,8521,1227v,-323,-326,-607,-794,-691l7731,534c7647,225,7240,,6766,,6477,,6204,84,6018,230r1,1c5853,85,5594,,5319,,4985,,4679,126,4530,324r4,10c4332,202,4061,128,3778,128v-398,,-763,146,-950,380l2824,513c2615,431,2377,388,2135,388,1382,388,772,794,772,1293v,41,4,82,12,122l787,1414xe" filled="f">
                <v:stroke endcap="round"/>
                <v:path arrowok="t" o:connecttype="custom" o:connectlocs="237,423;0,597;131,749;129,747;58,866;322,1040;353,1039;352,1040;758,1196;1000,1152;999,1152;1340,1273;1732,1080;1732,1082;1919,1117;2270,887;2269,886;2622,617;2537,452;2536,452;2562,367;2324,160;2325,160;2035,0;1810,69;1810,69;1600,0;1362,97;1363,100;1136,38;850,152;849,154;642,116;232,387;236,424;237,423" o:connectangles="0,0,0,0,0,0,0,0,0,0,0,0,0,0,0,0,0,0,0,0,0,0,0,0,0,0,0,0,0,0,0,0,0,0,0,0"/>
              </v:shape>
              <v:shape id="Freeform 67" o:spid="_x0000_s1091" style="position:absolute;left:2869;top:3950;width:154;height:24;visibility:visible;mso-wrap-style:square;v-text-anchor:top" coordsize="15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yqTsQA&#10;AADbAAAADwAAAGRycy9kb3ducmV2LnhtbESPT2vCQBTE70K/w/IK3nRTFS1pNlKEiHgo/oP2+Mi+&#10;JqHZt0t2jfHbdwsFj8PM/IbJ1oNpRU+dbywreJkmIIhLqxuuFFzOxeQVhA/IGlvLpOBOHtb50yjD&#10;VNsbH6k/hUpECPsUFdQhuFRKX9Zk0E+tI47et+0Mhii7SuoObxFuWjlLkqU02HBcqNHRpqby53Q1&#10;Cs794Vp8rT6qBW/mxX27dzh8OqXGz8P7G4hAQ3iE/9s7rWC5gL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sqk7EAAAA2wAAAA8AAAAAAAAAAAAAAAAAmAIAAGRycy9k&#10;b3ducmV2LnhtbFBLBQYAAAAABAAEAPUAAACJAwAAAAA=&#10;" path="m,c40,15,86,24,133,24v7,,14,,21,-1e" filled="f">
                <v:stroke endcap="round"/>
                <v:path arrowok="t" o:connecttype="custom" o:connectlocs="0,0;133,24;154,23" o:connectangles="0,0,0"/>
              </v:shape>
              <v:shape id="Freeform 68" o:spid="_x0000_s1092" style="position:absolute;left:3091;top:4229;width:68;height:11;visibility:visible;mso-wrap-style:square;v-text-anchor:top" coordsize="6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8UXcMA&#10;AADbAAAADwAAAGRycy9kb3ducmV2LnhtbESPQWvCQBSE7wX/w/IEL6KbVioSXcUKBenJRr0/s88k&#10;mH2bZNck/feuUPA4zMw3zGrTm1K01LjCsoL3aQSCOLW64EzB6fg9WYBwHlljaZkU/JGDzXrwtsJY&#10;245/qU18JgKEXYwKcu+rWEqX5mTQTW1FHLyrbQz6IJtM6ga7ADel/IiiuTRYcFjIsaJdTuktuRsF&#10;OGvH58s9qcfm0Nmi3f18mbpWajTst0sQnnr/Cv+391rB/BOeX8IP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8UXcMAAADbAAAADwAAAAAAAAAAAAAAAACYAgAAZHJzL2Rv&#10;d25yZXYueG1sUEsFBgAAAAAEAAQA9QAAAIgDAAAAAA==&#10;" path="m,11c24,9,46,6,68,e" filled="f">
                <v:stroke endcap="round"/>
                <v:path arrowok="t" o:connecttype="custom" o:connectlocs="0,11;68,0" o:connectangles="0,0"/>
              </v:shape>
              <v:shape id="Freeform 69" o:spid="_x0000_s1093" style="position:absolute;left:3697;top:4302;width:40;height:51;visibility:visible;mso-wrap-style:square;v-text-anchor:top" coordsize="40,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LVGsMA&#10;AADbAAAADwAAAGRycy9kb3ducmV2LnhtbESPQWvCQBSE74X+h+UVequbCF0kukopVfSgoq33Z/aZ&#10;hGbfxuyq8d+7guBxmJlvmNGks7U4U+srxxrSXgKCOHem4kLD3+/0YwDCB2SDtWPScCUPk/Hrywgz&#10;4y68ofM2FCJC2GeooQyhyaT0eUkWfc81xNE7uNZiiLItpGnxEuG2lv0kUdJixXGhxIa+S8r/tyer&#10;4bhXBder/maG60+1Tk26+FnutH5/676GIAJ14Rl+tOdGg1Jw/xJ/gB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LVGsMAAADbAAAADwAAAAAAAAAAAAAAAACYAgAAZHJzL2Rv&#10;d25yZXYueG1sUEsFBgAAAAAEAAQA9QAAAIgDAAAAAA==&#10;" path="m,c10,18,24,35,40,51e" filled="f">
                <v:stroke endcap="round"/>
                <v:path arrowok="t" o:connecttype="custom" o:connectlocs="0,0;40,51" o:connectangles="0,0"/>
              </v:shape>
              <v:shape id="Freeform 70" o:spid="_x0000_s1094" style="position:absolute;left:4470;top:4225;width:16;height:56;visibility:visible;mso-wrap-style:square;v-text-anchor:top" coordsize="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6r/MMA&#10;AADbAAAADwAAAGRycy9kb3ducmV2LnhtbESPQWvCQBSE74X+h+UVvNVNi6iNrhIERfBkFLy+Zp9J&#10;aPZt2N2a6K93BcHjMDPfMPNlbxpxIedrywq+hgkI4sLqmksFx8P6cwrCB2SNjWVScCUPy8X72xxT&#10;bTve0yUPpYgQ9ikqqEJoUyl9UZFBP7QtcfTO1hkMUbpSaoddhJtGfifJWBqsOS5U2NKqouIv/zcK&#10;sp8m23eb/KR3h9ytfuvNyNyMUoOPPpuBCNSHV/jZ3moF4wk8vs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6r/MMAAADbAAAADwAAAAAAAAAAAAAAAACYAgAAZHJzL2Rv&#10;d25yZXYueG1sUEsFBgAAAAAEAAQA9QAAAIgDAAAAAA==&#10;" path="m,56c9,38,14,19,16,e" filled="f">
                <v:stroke endcap="round"/>
                <v:path arrowok="t" o:connecttype="custom" o:connectlocs="0,56;16,0" o:connectangles="0,0"/>
              </v:shape>
              <v:shape id="Freeform 71" o:spid="_x0000_s1095" style="position:absolute;left:4810;top:3878;width:198;height:210;visibility:visible;mso-wrap-style:square;v-text-anchor:top" coordsize="198,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k4h8IA&#10;AADbAAAADwAAAGRycy9kb3ducmV2LnhtbERPXWvCMBR9H+w/hDvwTdNtKFKNpZ2MCgNBN3y+NHdN&#10;t+amNlGrv355EPZ4ON/LbLCtOFPvG8cKnicJCOLK6YZrBV+f7+M5CB+QNbaOScGVPGSrx4clptpd&#10;eEfnfahFDGGfogITQpdK6StDFv3EdcSR+3a9xRBhX0vd4yWG21a+JMlMWmw4Nhjs6M1Q9bs/WQWH&#10;on7NeVs6s/6h4rb9KKfFsVRq9DTkCxCBhvAvvrs3WsEsjo1f4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2TiHwgAAANsAAAAPAAAAAAAAAAAAAAAAAJgCAABkcnMvZG93&#10;bnJldi54bWxQSwUGAAAAAAQABAD1AAAAhwMAAAAA&#10;" path="m198,210v,-1,,-1,,-2c198,119,121,38,,e" filled="f">
                <v:stroke endcap="round"/>
                <v:path arrowok="t" o:connecttype="custom" o:connectlocs="198,210;198,208;0,0" o:connectangles="0,0,0"/>
              </v:shape>
              <v:shape id="Freeform 72" o:spid="_x0000_s1096" style="position:absolute;left:5186;top:3653;width:88;height:78;visibility:visible;mso-wrap-style:square;v-text-anchor:top" coordsize="8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HIMQA&#10;AADbAAAADwAAAGRycy9kb3ducmV2LnhtbESPQWvCQBSE7wX/w/KE3upGwVBTVxEl2F5KjdLzI/tM&#10;gtm3Mbsmsb++Wyh4HGbmG2a5HkwtOmpdZVnBdBKBIM6trrhQcDqmL68gnEfWWFsmBXdysF6NnpaY&#10;aNvzgbrMFyJA2CWooPS+SaR0eUkG3cQ2xME729agD7ItpG6xD3BTy1kUxdJgxWGhxIa2JeWX7GYU&#10;fN/nXdxHH5/XtDrt0+xn8XXdeaWex8PmDYSnwT/C/+13rSBewN+X8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CRyDEAAAA2wAAAA8AAAAAAAAAAAAAAAAAmAIAAGRycy9k&#10;b3ducmV2LnhtbFBLBQYAAAAABAAEAPUAAACJAwAAAAA=&#10;" path="m,78c38,57,69,30,88,e" filled="f">
                <v:stroke endcap="round"/>
                <v:path arrowok="t" o:connecttype="custom" o:connectlocs="0,78;88,0" o:connectangles="0,0"/>
              </v:shape>
              <v:shape id="Freeform 73" o:spid="_x0000_s1097" style="position:absolute;left:5063;top:3361;width:4;height:37;visibility:visible;mso-wrap-style:square;v-text-anchor:top" coordsize="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LWiMMA&#10;AADbAAAADwAAAGRycy9kb3ducmV2LnhtbERPy2rCQBTdF/yH4QrdNRMtVI2ZiBVaSqUFHyjuLplr&#10;Epq5EzKTmP69syh0eTjvdDWYWvTUusqygkkUgyDOra64UHA8vD3NQTiPrLG2TAp+ycEqGz2kmGh7&#10;4x31e1+IEMIuQQWl900ipctLMugi2xAH7mpbgz7AtpC6xVsIN7WcxvGLNFhxaCixoU1J+c++Mwq2&#10;m8vn8/txdsLBvNppt158N+cvpR7Hw3oJwtPg/8V/7g+tYBbWhy/hB8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LWiMMAAADbAAAADwAAAAAAAAAAAAAAAACYAgAAZHJzL2Rv&#10;d25yZXYueG1sUEsFBgAAAAAEAAQA9QAAAIgDAAAAAA==&#10;" path="m4,37v,-1,,-1,,-3c4,23,3,11,,e" filled="f">
                <v:stroke endcap="round"/>
                <v:path arrowok="t" o:connecttype="custom" o:connectlocs="4,37;4,34;0,0" o:connectangles="0,0,0"/>
              </v:shape>
              <v:shape id="Freeform 74" o:spid="_x0000_s1098" style="position:absolute;left:4503;top:3270;width:45;height:47;visibility:visible;mso-wrap-style:square;v-text-anchor:top" coordsize="4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kMMQA&#10;AADbAAAADwAAAGRycy9kb3ducmV2LnhtbESPQWvCQBSE74X+h+UVeqsbFWOauooIQouHohZ6fWZf&#10;k9Ds25B9xvTfu0LB4zAz3zCL1eAa1VMXas8GxqMEFHHhbc2lga/j9iUDFQTZYuOZDPxRgNXy8WGB&#10;ufUX3lN/kFJFCIccDVQiba51KCpyGEa+JY7ej+8cSpRdqW2Hlwh3jZ4kSaod1hwXKmxpU1Hxezg7&#10;A/13Iyf7me6GbJ9y9lHK7DR9Neb5aVi/gRIa5B7+b79bA/Mx3L7E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JDDEAAAA2wAAAA8AAAAAAAAAAAAAAAAAmAIAAGRycy9k&#10;b3ducmV2LnhtbFBLBQYAAAAABAAEAPUAAACJAwAAAAA=&#10;" path="m45,c26,14,11,30,,47e" filled="f">
                <v:stroke endcap="round"/>
                <v:path arrowok="t" o:connecttype="custom" o:connectlocs="45,0;0,47" o:connectangles="0,0"/>
              </v:shape>
              <v:shape id="Freeform 75" o:spid="_x0000_s1099" style="position:absolute;left:4079;top:3298;width:21;height:41;visibility:visible;mso-wrap-style:square;v-text-anchor:top" coordsize="2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Z2P8QA&#10;AADbAAAADwAAAGRycy9kb3ducmV2LnhtbESPQWvCQBSE7wX/w/IEb3VjoK1EV1Eh4MEeGgU9PrLP&#10;JJh9G3a3Mfrru4VCj8PMfMMs14NpRU/ON5YVzKYJCOLS6oYrBadj/joH4QOyxtYyKXiQh/Vq9LLE&#10;TNs7f1FfhEpECPsMFdQhdJmUvqzJoJ/ajjh6V+sMhihdJbXDe4SbVqZJ8i4NNhwXauxoV1N5K76N&#10;gqct8pvpXdXuD2/b9HzWx0v+qdRkPGwWIAIN4T/8195rBR8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Wdj/EAAAA2wAAAA8AAAAAAAAAAAAAAAAAmAIAAGRycy9k&#10;b3ducmV2LnhtbFBLBQYAAAAABAAEAPUAAACJAwAAAAA=&#10;" path="m21,c12,13,4,27,,41e" filled="f">
                <v:stroke endcap="round"/>
                <v:path arrowok="t" o:connecttype="custom" o:connectlocs="21,0;0,41" o:connectangles="0,0"/>
              </v:shape>
              <v:shape id="Freeform 76" o:spid="_x0000_s1100" style="position:absolute;left:3587;top:3354;width:79;height:40;visibility:visible;mso-wrap-style:square;v-text-anchor:top" coordsize="7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vWPsYA&#10;AADbAAAADwAAAGRycy9kb3ducmV2LnhtbESPT2vCQBTE70K/w/IK3ppNVWIbXUX8Vy9Kawvt8ZF9&#10;JqHZtzG7avz2bqHgcZiZ3zDjaWsqcabGlZYVPEcxCOLM6pJzBV+fq6cXEM4ja6wsk4IrOZhOHjpj&#10;TLW98Aed9z4XAcIuRQWF93UqpcsKMugiWxMH72Abgz7IJpe6wUuAm0r24jiRBksOCwXWNC8o+92f&#10;jILl8WfxuqPeyX5v9PaNB8n7+poo1X1sZyMQnlp/D/+3N1rBsA9/X8IPk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vWPsYAAADbAAAADwAAAAAAAAAAAAAAAACYAgAAZHJz&#10;L2Rvd25yZXYueG1sUEsFBgAAAAAEAAQA9QAAAIsDAAAAAA==&#10;" path="m79,40c56,25,29,12,,e" filled="f">
                <v:stroke endcap="round"/>
                <v:path arrowok="t" o:connecttype="custom" o:connectlocs="79,40;0,0" o:connectangles="0,0"/>
              </v:shape>
              <v:shape id="Freeform 77" o:spid="_x0000_s1101" style="position:absolute;left:2974;top:3625;width:14;height:41;visibility:visible;mso-wrap-style:square;v-text-anchor:top" coordsize="1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vMYA&#10;AADbAAAADwAAAGRycy9kb3ducmV2LnhtbESPT2vCQBTE70K/w/IK3ppNi9QSXUUKVUt70NSDx2f2&#10;5Q9m34bsRpN++q5Q8DjMzG+Y+bI3tbhQ6yrLCp6jGARxZnXFhYLDz8fTGwjnkTXWlknBQA6Wi4fR&#10;HBNtr7ynS+oLESDsElRQet8kUrqsJIMusg1x8HLbGvRBtoXULV4D3NTyJY5fpcGKw0KJDb2XlJ3T&#10;zihY5xudddvT9/Hz/LvrhuOQf6WVUuPHfjUD4an39/B/e6sVTCdw+xJ+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ovMYAAADbAAAADwAAAAAAAAAAAAAAAACYAgAAZHJz&#10;L2Rvd25yZXYueG1sUEsFBgAAAAAEAAQA9QAAAIsDAAAAAA==&#10;" path="m,c3,14,8,28,14,41e" filled="f">
                <v:stroke endcap="round"/>
                <v:path arrowok="t" o:connecttype="custom" o:connectlocs="0,0;14,41" o:connectangles="0,0"/>
              </v:shape>
            </v:group>
            <v:group id="Group 78" o:spid="_x0000_s1102" style="position:absolute;left:1758315;top:652780;width:542925;height:277495" coordorigin="2769,1028" coordsize="855,4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rect id="Rectangle 79" o:spid="_x0000_s1103" style="position:absolute;left:2769;top:1028;width:855;height: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80" o:spid="_x0000_s1104" style="position:absolute;left:2769;top:1028;width:855;height: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E38MA&#10;AADbAAAADwAAAGRycy9kb3ducmV2LnhtbESPQWvCQBSE7wX/w/KE3uqmQrWNriKCEKo51Aa8PrLP&#10;JDT7NuyuJv33riB4HGbmG2a5HkwrruR8Y1nB+yQBQVxa3XCloPjdvX2C8AFZY2uZFPyTh/Vq9LLE&#10;VNuef+h6DJWIEPYpKqhD6FIpfVmTQT+xHXH0ztYZDFG6SmqHfYSbVk6TZCYNNhwXauxoW1P5d7wY&#10;BR/yG/X50A+nfFO4rDjkWb7/Uup1PGwWIAIN4Rl+tDOtYD6H+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VE38MAAADbAAAADwAAAAAAAAAAAAAAAACYAgAAZHJzL2Rv&#10;d25yZXYueG1sUEsFBgAAAAAEAAQA9QAAAIgDAAAAAA==&#10;" filled="f" strokeweight="1.5pt">
                <v:stroke endcap="round"/>
              </v:rect>
            </v:group>
            <v:rect id="Rectangle 81" o:spid="_x0000_s1105" style="position:absolute;left:1825625;top:691515;width:40703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VSP Call </w:t>
                    </w:r>
                  </w:p>
                </w:txbxContent>
              </v:textbox>
            </v:rect>
            <v:rect id="Rectangle 82" o:spid="_x0000_s1106" style="position:absolute;left:1825625;top:801370;width:1301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Co</w:t>
                    </w:r>
                  </w:p>
                </w:txbxContent>
              </v:textbox>
            </v:rect>
            <v:rect id="Rectangle 83" o:spid="_x0000_s1107" style="position:absolute;left:1947545;top:801370;width:19812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021103" w:rsidRDefault="00021103" w:rsidP="00021103">
                    <w:proofErr w:type="spellStart"/>
                    <w:r>
                      <w:rPr>
                        <w:rFonts w:ascii="Arial" w:hAnsi="Arial" w:cs="Arial"/>
                        <w:sz w:val="16"/>
                        <w:szCs w:val="16"/>
                        <w:lang w:val="en-US"/>
                      </w:rPr>
                      <w:t>ntrol</w:t>
                    </w:r>
                    <w:proofErr w:type="spellEnd"/>
                  </w:p>
                </w:txbxContent>
              </v:textbox>
            </v:rect>
            <v:rect id="Rectangle 84" o:spid="_x0000_s1108" style="position:absolute;left:2132330;top:80137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line id="Line 85" o:spid="_x0000_s1109" style="position:absolute;flip:x;visibility:visible" from="4992370,1340485" to="5049520,226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C2cUAAADbAAAADwAAAGRycy9kb3ducmV2LnhtbESPQWsCMRSE74L/ITyhF6lZBYtsjaKW&#10;VgUvWrHXx+a5Wdy8bDdRt/56IxQ8DjPzDTOeNrYUF6p94VhBv5eAIM6cLjhXsP/+fB2B8AFZY+mY&#10;FPyRh+mk3Rpjqt2Vt3TZhVxECPsUFZgQqlRKnxmy6HuuIo7e0dUWQ5R1LnWN1wi3pRwkyZu0WHBc&#10;MFjRwlB22p2tgp/f5dnMV4dh16zL25fe6OHHMij10mlm7yACNeEZ/m+vtILRAB5f4g+Qk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C2cUAAADbAAAADwAAAAAAAAAA&#10;AAAAAAChAgAAZHJzL2Rvd25yZXYueG1sUEsFBgAAAAAEAAQA+QAAAJMDAAAAAA==&#10;">
              <v:stroke endcap="round"/>
            </v:line>
            <v:line id="Line 86" o:spid="_x0000_s1110" style="position:absolute;flip:x;visibility:visible" from="2687320,1451610" to="4051935,2302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KnQsYAAADbAAAADwAAAGRycy9kb3ducmV2LnhtbESPQWsCMRSE74X+h/CEXopmbbHIahS1&#10;WBV6cS31+tg8N0s3L9tN1LW/3ggFj8PMfMOMp62txIkaXzpW0O8lIIhzp0suFHztlt0hCB+QNVaO&#10;ScGFPEwnjw9jTLU785ZOWShEhLBPUYEJoU6l9Lkhi77nauLoHVxjMUTZFFI3eI5wW8mXJHmTFkuO&#10;CwZrWhjKf7KjVbD/XR3NfP09eDab6u9Df+rB+yoo9dRpZyMQgdpwD/+311rB8BVuX+IPkJ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ip0LGAAAA2wAAAA8AAAAAAAAA&#10;AAAAAAAAoQIAAGRycy9kb3ducmV2LnhtbFBLBQYAAAAABAAEAPkAAACUAwAAAAA=&#10;">
              <v:stroke endcap="round"/>
            </v:line>
            <v:rect id="Rectangle 87" o:spid="_x0000_s1111" style="position:absolute;left:1298575;top:1303655;width:137795;height:128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9s/cMA&#10;AADbAAAADwAAAGRycy9kb3ducmV2LnhtbESPW4vCMBSE3xf8D+EI+7amFhGpRhFxYcEF8YLg26E5&#10;vWBzUppo239vBMHHYWa+YRarzlTiQY0rLSsYjyIQxKnVJecKzqffnxkI55E1VpZJQU8OVsvB1wIT&#10;bVs+0OPocxEg7BJUUHhfJ1K6tCCDbmRr4uBltjHog2xyqRtsA9xUMo6iqTRYclgosKZNQenteDcK&#10;rtuxzOL+vrPptP/fXNy+tXGm1PewW89BeOr8J/xu/2kFswm8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9s/cMAAADbAAAADwAAAAAAAAAAAAAAAACYAgAAZHJzL2Rv&#10;d25yZXYueG1sUEsFBgAAAAAEAAQA9QAAAIgDAAAAAA==&#10;" fillcolor="#333" stroked="f"/>
            <v:rect id="Rectangle 88" o:spid="_x0000_s1112" style="position:absolute;left:1310640;top:1310640;width:79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021103" w:rsidRDefault="00021103" w:rsidP="00021103">
                    <w:proofErr w:type="spellStart"/>
                    <w:r>
                      <w:rPr>
                        <w:rFonts w:ascii="Arial" w:hAnsi="Arial" w:cs="Arial"/>
                        <w:color w:val="FFFFFF"/>
                        <w:sz w:val="16"/>
                        <w:szCs w:val="16"/>
                        <w:lang w:val="en-US"/>
                      </w:rPr>
                      <w:t>ib</w:t>
                    </w:r>
                    <w:proofErr w:type="spellEnd"/>
                  </w:p>
                </w:txbxContent>
              </v:textbox>
            </v:rect>
            <v:rect id="Rectangle 89" o:spid="_x0000_s1113" style="position:absolute;left:1385570;top:131064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90" o:spid="_x0000_s1114" style="position:absolute;left:2790825;top:985520;width:137795;height:127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3yisQA&#10;AADbAAAADwAAAGRycy9kb3ducmV2LnhtbESPS2vDMBCE74X8B7GB3Bo5PrjBsRxCSKGQQmlaArkt&#10;1vpBrJWxFD/+fVUo9DjMzDdMtp9MKwbqXWNZwWYdgSAurG64UvD99fq8BeE8ssbWMimYycE+Xzxl&#10;mGo78icNF1+JAGGXooLa+y6V0hU1GXRr2xEHr7S9QR9kX0nd4xjgppVxFCXSYMNhocaOjjUV98vD&#10;KLidNrKM58fZFsn8fry6j9HGpVKr5XTYgfA0+f/wX/tNK9i+wO+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t8orEAAAA2wAAAA8AAAAAAAAAAAAAAAAAmAIAAGRycy9k&#10;b3ducmV2LnhtbFBLBQYAAAAABAAEAPUAAACJAwAAAAA=&#10;" fillcolor="#333" stroked="f"/>
            <v:rect id="Rectangle 91" o:spid="_x0000_s1115" style="position:absolute;left:2802890;top:992505;width:79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021103" w:rsidRDefault="00021103" w:rsidP="00021103">
                    <w:proofErr w:type="spellStart"/>
                    <w:r>
                      <w:rPr>
                        <w:rFonts w:ascii="Arial" w:hAnsi="Arial" w:cs="Arial"/>
                        <w:color w:val="FFFFFF"/>
                        <w:sz w:val="16"/>
                        <w:szCs w:val="16"/>
                        <w:lang w:val="en-US"/>
                      </w:rPr>
                      <w:t>ie</w:t>
                    </w:r>
                    <w:proofErr w:type="spellEnd"/>
                  </w:p>
                </w:txbxContent>
              </v:textbox>
            </v:rect>
            <v:rect id="Rectangle 92" o:spid="_x0000_s1116" style="position:absolute;left:2877820;top:99250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line id="Line 93" o:spid="_x0000_s1117" style="position:absolute;visibility:visible" from="5339715,2580005" to="5659120,2868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YDKL4AAADbAAAADwAAAGRycy9kb3ducmV2LnhtbERPy4rCMBTdC/5DuII7m+pCnGqUIvhY&#10;jrUbd5fm2habm9LEWv16sxiY5eG8N7vBNKKnztWWFcyjGARxYXXNpYL8epitQDiPrLGxTAre5GC3&#10;HY82mGj74gv1mS9FCGGXoILK+zaR0hUVGXSRbYkDd7edQR9gV0rd4SuEm0Yu4ngpDdYcGipsaV9R&#10;8cieRsHHxOk+G059np/pdrr69Nikv0pNJ0O6BuFp8P/iP/dZK/gJ68OX8APk9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xgMovgAAANsAAAAPAAAAAAAAAAAAAAAAAKEC&#10;AABkcnMvZG93bnJldi54bWxQSwUGAAAAAAQABAD5AAAAjAMAAAAA&#10;">
              <v:stroke endcap="round"/>
            </v:line>
            <v:rect id="Rectangle 94" o:spid="_x0000_s1118" style="position:absolute;left:1958340;top:405765;width:64960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021103" w:rsidRDefault="00021103" w:rsidP="00021103">
                    <w:r>
                      <w:rPr>
                        <w:rFonts w:ascii="Arial" w:hAnsi="Arial" w:cs="Arial"/>
                        <w:sz w:val="16"/>
                        <w:szCs w:val="16"/>
                        <w:lang w:val="en-US"/>
                      </w:rPr>
                      <w:t>Voice  Service</w:t>
                    </w:r>
                  </w:p>
                </w:txbxContent>
              </v:textbox>
            </v:rect>
            <v:rect id="Rectangle 95" o:spid="_x0000_s1119" style="position:absolute;left:2569210;top:40576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96" o:spid="_x0000_s1120" style="position:absolute;left:1958340;top:514985;width:37846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Provider</w:t>
                    </w:r>
                  </w:p>
                </w:txbxContent>
              </v:textbox>
            </v:rect>
            <v:rect id="Rectangle 97" o:spid="_x0000_s1121" style="position:absolute;left:2595245;top:51498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98" o:spid="_x0000_s1122" style="position:absolute;left:5358765;top:2058670;width:27114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 xml:space="preserve">PSAP </w:t>
                    </w:r>
                  </w:p>
                </w:txbxContent>
              </v:textbox>
            </v:rect>
            <v:rect id="Rectangle 99" o:spid="_x0000_s1123" style="position:absolute;left:5358765;top:2168525;width:33909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021103" w:rsidRDefault="00021103" w:rsidP="00021103">
                    <w:r>
                      <w:rPr>
                        <w:rFonts w:ascii="Arial" w:hAnsi="Arial" w:cs="Arial"/>
                        <w:sz w:val="16"/>
                        <w:szCs w:val="16"/>
                        <w:lang w:val="en-US"/>
                      </w:rPr>
                      <w:t>Service</w:t>
                    </w:r>
                  </w:p>
                </w:txbxContent>
              </v:textbox>
            </v:rect>
            <v:rect id="Rectangle 100" o:spid="_x0000_s1124" style="position:absolute;left:5676265;top:216852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101" o:spid="_x0000_s1125" style="position:absolute;left:5358765;top:2276475;width:37846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Provider </w:t>
                    </w:r>
                  </w:p>
                </w:txbxContent>
              </v:textbox>
            </v:rect>
            <v:rect id="Rectangle 102" o:spid="_x0000_s1126" style="position:absolute;left:5740400;top:227647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103" o:spid="_x0000_s1127" style="position:absolute;left:5358765;top:238569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line id="Line 104" o:spid="_x0000_s1128" style="position:absolute;flip:x;visibility:visible" from="916305,931545" to="1758316,143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78o8MAAADcAAAADwAAAGRycy9kb3ducmV2LnhtbERPS2sCMRC+F/wPYQQvRbMKiqxGaSs+&#10;Cl58YK/DZrpZupmsm6irv74RCr3Nx/ec6byxpbhS7QvHCvq9BARx5nTBuYLjYdkdg/ABWWPpmBTc&#10;ycN81nqZYqrdjXd03YdcxBD2KSowIVSplD4zZNH3XEUcuW9XWwwR1rnUNd5iuC3lIElG0mLBscFg&#10;RR+Gsp/9xSr4Oq8v5n1zGr6az/Kx0ls9XKyDUp128zYBEagJ/+I/90bH+Ukfns/EC+T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O/KPDAAAA3AAAAA8AAAAAAAAAAAAA&#10;AAAAoQIAAGRycy9kb3ducmV2LnhtbFBLBQYAAAAABAAEAPkAAACRAwAAAAA=&#10;">
              <v:stroke endcap="round"/>
            </v:line>
            <v:rect id="Rectangle 105" o:spid="_x0000_s1129" style="position:absolute;left:2352675;top:1847215;width:144780;height:128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YpcEA&#10;AADcAAAADwAAAGRycy9kb3ducmV2LnhtbERPS4vCMBC+L/gfwgje1rQ9iFSjSFFYWEHWFcHb0Ewf&#10;2ExKE237782CsLf5+J6z3g6mEU/qXG1ZQTyPQBDnVtdcKrj8Hj6XIJxH1thYJgUjOdhuJh9rTLXt&#10;+YeeZ1+KEMIuRQWV920qpcsrMujmtiUOXGE7gz7ArpS6wz6Em0YmUbSQBmsODRW2lFWU388Po+C2&#10;j2WRjI9vmy/GY3Z1p94mhVKz6bBbgfA0+H/x2/2lw/wogb9nwgV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KGKXBAAAA3AAAAA8AAAAAAAAAAAAAAAAAmAIAAGRycy9kb3du&#10;cmV2LnhtbFBLBQYAAAAABAAEAPUAAACGAwAAAAA=&#10;" fillcolor="#333" stroked="f"/>
            <v:rect id="Rectangle 106" o:spid="_x0000_s1130" style="position:absolute;left:2364740;top:1854835;width:7366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021103" w:rsidRDefault="00021103" w:rsidP="00021103">
                    <w:proofErr w:type="spellStart"/>
                    <w:r>
                      <w:rPr>
                        <w:rFonts w:ascii="Arial" w:hAnsi="Arial" w:cs="Arial"/>
                        <w:color w:val="FFFFFF"/>
                        <w:sz w:val="16"/>
                        <w:szCs w:val="16"/>
                        <w:lang w:val="en-US"/>
                      </w:rPr>
                      <w:t>ic</w:t>
                    </w:r>
                    <w:proofErr w:type="spellEnd"/>
                  </w:p>
                </w:txbxContent>
              </v:textbox>
            </v:rect>
            <v:rect id="Rectangle 107" o:spid="_x0000_s1131" style="position:absolute;left:2433320;top:185483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line id="Line 108" o:spid="_x0000_s1132" style="position:absolute;flip:x;visibility:visible" from="4118610,2372360" to="4857115,2873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X6oMMAAADcAAAADwAAAGRycy9kb3ducmV2LnhtbERPTWsCMRC9F/wPYYReimYVtpTVKGqx&#10;Knipil6HzXSzdDPZbqKu/npTKPQ2j/c542lrK3GhxpeOFQz6CQji3OmSCwWH/bL3BsIHZI2VY1Jw&#10;Iw/TSedpjJl2V/6kyy4UIoawz1CBCaHOpPS5IYu+72riyH25xmKIsCmkbvAaw20lh0nyKi2WHBsM&#10;1rQwlH/vzlbB6Wd1NvP1MX0xm+r+obc6fV8FpZ677WwEIlAb/sV/7rWO85MUfp+JF8j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1+qDDAAAA3AAAAA8AAAAAAAAAAAAA&#10;AAAAoQIAAGRycy9kb3ducmV2LnhtbFBLBQYAAAAABAAEAPkAAACRAwAAAAA=&#10;">
              <v:stroke endcap="round"/>
            </v:line>
            <v:group id="Group 109" o:spid="_x0000_s1133" style="position:absolute;left:1310640;top:2774315;width:756285;height:222250" coordorigin="2064,4369" coordsize="1191,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Rectangle 110" o:spid="_x0000_s1134" style="position:absolute;left:2064;top:4369;width:1191;height: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111" o:spid="_x0000_s1135" style="position:absolute;left:2064;top:4369;width:1191;height: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tU3MUA&#10;AADcAAAADwAAAGRycy9kb3ducmV2LnhtbESPQWvDMAyF74X9B6PCbq3TwsaW1i1lUAhbc1gb2FXE&#10;ahIay8H2muzfT4fBbhLv6b1P2/3kenWnEDvPBlbLDBRx7W3HjYHqcly8gIoJ2WLvmQz8UIT97mG2&#10;xdz6kT/pfk6NkhCOORpoUxpyrWPdksO49AOxaFcfHCZZQ6NtwFHCXa/XWfasHXYsDS0O9NZSfTt/&#10;OwNP+h3t9TROX+WhCkV1Kovy49WYx/l02IBKNKV/8991YQU/E1p5Ri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TcxQAAANwAAAAPAAAAAAAAAAAAAAAAAJgCAABkcnMv&#10;ZG93bnJldi54bWxQSwUGAAAAAAQABAD1AAAAigMAAAAA&#10;" filled="f" strokeweight="1.5pt">
                <v:stroke endcap="round"/>
              </v:rect>
            </v:group>
            <v:rect id="Rectangle 112" o:spid="_x0000_s1136" style="position:absolute;left:1623695;top:2814320;width:14160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UE</w:t>
                    </w:r>
                  </w:p>
                </w:txbxContent>
              </v:textbox>
            </v:rect>
            <v:rect id="Rectangle 113" o:spid="_x0000_s1137" style="position:absolute;left:1756410;top:281432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114" o:spid="_x0000_s1138" style="position:absolute;left:2676525;top:2364740;width:72834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Access Network </w:t>
                    </w:r>
                  </w:p>
                </w:txbxContent>
              </v:textbox>
            </v:rect>
            <v:rect id="Rectangle 115" o:spid="_x0000_s1139" style="position:absolute;left:2840990;top:2473960;width:37846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Provider</w:t>
                    </w:r>
                  </w:p>
                </w:txbxContent>
              </v:textbox>
            </v:rect>
            <v:rect id="Rectangle 116" o:spid="_x0000_s1140" style="position:absolute;left:3197225;top:247396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117" o:spid="_x0000_s1141" style="position:absolute;left:1469390;top:3007995;width:51435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Emergency </w:t>
                    </w:r>
                  </w:p>
                </w:txbxContent>
              </v:textbox>
            </v:rect>
            <v:rect id="Rectangle 118" o:spid="_x0000_s1142" style="position:absolute;left:1585595;top:3117215;width:26543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Caller</w:t>
                    </w:r>
                  </w:p>
                </w:txbxContent>
              </v:textbox>
            </v:rect>
            <v:rect id="Rectangle 119" o:spid="_x0000_s1143" style="position:absolute;left:1834515;top:311721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120" o:spid="_x0000_s1144" style="position:absolute;left:1952625;top:1840230;width:137160;height:127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t4MEA&#10;AADcAAAADwAAAGRycy9kb3ducmV2LnhtbERPS4vCMBC+C/sfwix407Q9qHSNIrILgoKoy8Lehmb6&#10;wGZSmmjbf28Ewdt8fM9ZrntTizu1rrKsIJ5GIIgzqysuFPxefiYLEM4ja6wtk4KBHKxXH6Mlptp2&#10;fKL72RcihLBLUUHpfZNK6bKSDLqpbYgDl9vWoA+wLaRusQvhppZJFM2kwYpDQ4kNbUvKruebUfD/&#10;Hcs8GW57m82Gw/bPHTub5EqNP/vNFwhPvX+LX+6dDvPjOTyfC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kLeDBAAAA3AAAAA8AAAAAAAAAAAAAAAAAmAIAAGRycy9kb3du&#10;cmV2LnhtbFBLBQYAAAAABAAEAPUAAACGAwAAAAA=&#10;" fillcolor="#333" stroked="f"/>
            <v:rect id="Rectangle 121" o:spid="_x0000_s1145" style="position:absolute;left:1964690;top:1839595;width:79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021103" w:rsidRDefault="00021103" w:rsidP="00021103">
                    <w:proofErr w:type="spellStart"/>
                    <w:r>
                      <w:rPr>
                        <w:rFonts w:ascii="Arial" w:hAnsi="Arial" w:cs="Arial"/>
                        <w:color w:val="FFFFFF"/>
                        <w:sz w:val="16"/>
                        <w:szCs w:val="16"/>
                        <w:lang w:val="en-US"/>
                      </w:rPr>
                      <w:t>ia</w:t>
                    </w:r>
                    <w:proofErr w:type="spellEnd"/>
                  </w:p>
                </w:txbxContent>
              </v:textbox>
            </v:rect>
            <v:rect id="Rectangle 122" o:spid="_x0000_s1146" style="position:absolute;left:2039620;top:183959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line id="Line 123" o:spid="_x0000_s1147" style="position:absolute;flip:x y;visibility:visible" from="1880235,942975" to="1964055,277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3kMQAAADcAAAADwAAAGRycy9kb3ducmV2LnhtbESPQU/DMAyF70j8h8hI3FjKEAiVpdWE&#10;NonbYCC4WolpqzZOSULb/fv5gMTN1nt+7/OmXvygJoqpC2zgdlWAIrbBddwY+Hjf3zyCShnZ4RCY&#10;DJwoQV1dXmywdGHmN5qOuVESwqlEA23OY6l1si15TKswEov2HaLHLGtstIs4S7gf9LooHrTHjqWh&#10;xZGeW7L98dcbmJe4C3dfB/c63dv50/bFafvTG3N9tWyfQGVa8r/57/rFCf5a8OUZmUBXZ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1TeQxAAAANwAAAAPAAAAAAAAAAAA&#10;AAAAAKECAABkcnMvZG93bnJldi54bWxQSwUGAAAAAAQABAD5AAAAkgMAAAAA&#10;">
              <v:stroke endcap="round"/>
            </v:line>
            <v:line id="Line 124" o:spid="_x0000_s1148" style="position:absolute;visibility:visible" from="2169795,931545" to="2375535,2262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oKvMEAAADcAAAADwAAAGRycy9kb3ducmV2LnhtbERPTWuDQBC9F/Iflin0VtfkUILJRkRo&#10;4jFVL7kN7lSl7qy4G2Py67uFQm7zeJ+zTxcziJkm11tWsI5iEMSN1T23Curq830LwnlkjYNlUnAn&#10;B+lh9bLHRNsbf9Fc+laEEHYJKui8HxMpXdORQRfZkThw33Yy6AOcWqknvIVwM8hNHH9Igz2Hhg5H&#10;yjtqfsqrUfAwcZaXy2mu64Iup8pnxyE7K/X2umQ7EJ4W/xT/uwsd5m/W8PdMuEAe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Wgq8wQAAANwAAAAPAAAAAAAAAAAAAAAA&#10;AKECAABkcnMvZG93bnJldi54bWxQSwUGAAAAAAQABAD5AAAAjwMAAAAA&#10;">
              <v:stroke endcap="round"/>
            </v:line>
            <v:line id="Line 125" o:spid="_x0000_s1149" style="position:absolute;flip:x y;visibility:visible" from="2690495,2575560" to="3827145,29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sMfMEAAADcAAAADwAAAGRycy9kb3ducmV2LnhtbERPyWrDMBC9F/IPYgq9NXIdWoIbJYTQ&#10;Qm7NRnIdpKltbI1cSbWdv48Kgd7m8dZZrEbbip58qB0reJlmIIi1MzWXCk7Hz+c5iBCRDbaOScGV&#10;AqyWk4cFFsYNvKf+EEuRQjgUqKCKsSukDLoii2HqOuLEfTtvMSboS2k8DinctjLPsjdpsebUUGFH&#10;m4p0c/i1CobRf7jZ5cvs+lc9nHWTXdc/jVJPj+P6HUSkMf6L7+6tSfPzHP6eSRfI5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wx8wQAAANwAAAAPAAAAAAAAAAAAAAAA&#10;AKECAABkcnMvZG93bnJldi54bWxQSwUGAAAAAAQABAD5AAAAjwMAAAAA&#10;">
              <v:stroke endcap="round"/>
            </v:line>
            <v:line id="Line 126" o:spid="_x0000_s1150" style="position:absolute;flip:y;visibility:visible" from="2684145,2058035" to="4329430,2364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WbL8QAAADcAAAADwAAAGRycy9kb3ducmV2LnhtbERPTWsCMRC9F/wPYQQvRbMqFlmN0lqs&#10;Cr24lnodNuNmcTPZbqKu/fVNodDbPN7nzJetrcSVGl86VjAcJCCIc6dLLhR8HNb9KQgfkDVWjknB&#10;nTwsF52HOaba3XhP1ywUIoawT1GBCaFOpfS5IYt+4GriyJ1cYzFE2BRSN3iL4baSoyR5khZLjg0G&#10;a1oZys/ZxSo4fm0u5mX7OXk0u+r7Tb/ryesmKNXrts8zEIHa8C/+c291nD8aw+8z8Q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ZZsvxAAAANwAAAAPAAAAAAAAAAAA&#10;AAAAAKECAABkcnMvZG93bnJldi54bWxQSwUGAAAAAAQABAD5AAAAkgMAAAAA&#10;">
              <v:stroke endcap="round"/>
            </v:line>
            <v:rect id="Rectangle 127" o:spid="_x0000_s1151" style="position:absolute;left:3502025;top:2219325;width:170180;height:111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p5KsEA&#10;AADcAAAADwAAAGRycy9kb3ducmV2LnhtbERP24rCMBB9F/yHMIJvmlpEpBpFRGFhhWVVBN+GZnrB&#10;ZlKaaNu/NwsLvs3hXGe97UwlXtS40rKC2TQCQZxaXXKu4Ho5TpYgnEfWWFkmBT052G6GgzUm2rb8&#10;S6+zz0UIYZeggsL7OpHSpQUZdFNbEwcus41BH2CTS91gG8JNJeMoWkiDJYeGAmvaF5Q+zk+j4H6Y&#10;ySzun982XfSn/c39tDbOlBqPut0KhKfOf8T/7i8d5sdz+HsmXCA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aeSrBAAAA3AAAAA8AAAAAAAAAAAAAAAAAmAIAAGRycy9kb3du&#10;cmV2LnhtbFBLBQYAAAAABAAEAPUAAACGAwAAAAA=&#10;" fillcolor="#333" stroked="f"/>
            <v:rect id="Rectangle 128" o:spid="_x0000_s1152" style="position:absolute;left:3513455;top:2227580;width:79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id</w:t>
                    </w:r>
                  </w:p>
                </w:txbxContent>
              </v:textbox>
            </v:rect>
            <v:rect id="Rectangle 129" o:spid="_x0000_s1153" style="position:absolute;left:3588385;top:222758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line id="Line 130" o:spid="_x0000_s1154" style="position:absolute;flip:x;visibility:visible" from="4524375,1340485" to="4843780,1938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6dLMQAAADcAAAADwAAAGRycy9kb3ducmV2LnhtbERPS2sCMRC+F/ofwhS8FM1WUMvWKFrx&#10;BV6qYq/DZrpZupmsm6irv94Ihd7m43vOcNzYUpyp9oVjBW+dBARx5nTBuYL9bt5+B+EDssbSMSm4&#10;kofx6PlpiKl2F/6i8zbkIoawT1GBCaFKpfSZIYu+4yriyP242mKIsM6lrvESw20pu0nSlxYLjg0G&#10;K/o0lP1uT1bB93F5MtPVofdq1uVtoTe6N1sGpVovzeQDRKAm/Iv/3Csd53cH8HgmXiBH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p0sxAAAANwAAAAPAAAAAAAAAAAA&#10;AAAAAKECAABkcnMvZG93bnJldi54bWxQSwUGAAAAAAQABAD5AAAAkgMAAAAA&#10;">
              <v:stroke endcap="round"/>
            </v:line>
            <v:rect id="Rectangle 131" o:spid="_x0000_s1155" style="position:absolute;left:4638040;top:1750695;width:137795;height:127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dzL8QA&#10;AADcAAAADwAAAGRycy9kb3ducmV2LnhtbESPT2vCQBDF70K/wzIFb7oxBynRVUQsFFooVRG8DdnJ&#10;H8zOhuxqkm/vHAreZnhv3vvNeju4Rj2oC7VnA4t5Aoo497bm0sD59Dn7ABUissXGMxkYKcB28zZZ&#10;Y2Z9z3/0OMZSSQiHDA1UMbaZ1iGvyGGY+5ZYtMJ3DqOsXalth72Eu0anSbLUDmuWhgpb2leU3453&#10;Z+B6WOgiHe/fPl+OP/tL+O19WhgzfR92K1CRhvgy/19/WcFPhVaekQn0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Xcy/EAAAA3AAAAA8AAAAAAAAAAAAAAAAAmAIAAGRycy9k&#10;b3ducmV2LnhtbFBLBQYAAAAABAAEAPUAAACJAwAAAAA=&#10;" fillcolor="#333" stroked="f"/>
            <v:group id="Group 132" o:spid="_x0000_s1156" style="position:absolute;left:4650105;top:1756410;width:126365;height:271145" coordorigin="7323,2766" coordsize="199,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ect id="Rectangle 133" o:spid="_x0000_s1157" style="position:absolute;left:7325;top:2766;width:51;height:41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021103" w:rsidRDefault="00021103" w:rsidP="00021103">
                      <w:r>
                        <w:rPr>
                          <w:lang w:val="en-US"/>
                        </w:rPr>
                        <w:t xml:space="preserve"> </w:t>
                      </w:r>
                    </w:p>
                  </w:txbxContent>
                </v:textbox>
              </v:rect>
              <v:rect id="Rectangle 134" o:spid="_x0000_s1158" style="position:absolute;left:7323;top:2768;width:199;height:1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RMb8EA&#10;AADcAAAADwAAAGRycy9kb3ducmV2LnhtbERP24rCMBB9F/yHMIJvmraCLNUoiygILixeEHwbmumF&#10;bSalibb9+82CsG9zONdZb3tTixe1rrKsIJ5HIIgzqysuFNyuh9kHCOeRNdaWScFADrab8WiNqbYd&#10;n+l18YUIIexSVFB636RSuqwkg25uG+LA5bY16ANsC6lb7EK4qWUSRUtpsOLQUGJDu5Kyn8vTKHjs&#10;Y5knw/Nks+Xwtbu7784muVLTSf+5AuGp9//it/uow/xFDH/Ph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0TG/BAAAA3AAAAA8AAAAAAAAAAAAAAAAAmAIAAGRycy9kb3du&#10;cmV2LnhtbFBLBQYAAAAABAAEAPUAAACGAwAAAAA=&#10;" fillcolor="#333" stroked="f"/>
              <v:rect id="Rectangle 135" o:spid="_x0000_s1159" style="position:absolute;left:7341;top:2783;width:109;height:34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021103" w:rsidRDefault="00021103" w:rsidP="00021103">
                      <w:proofErr w:type="spellStart"/>
                      <w:r>
                        <w:rPr>
                          <w:rFonts w:ascii="Arial" w:hAnsi="Arial" w:cs="Arial"/>
                          <w:color w:val="FFFFFF"/>
                          <w:sz w:val="14"/>
                          <w:szCs w:val="14"/>
                          <w:lang w:val="en-US"/>
                        </w:rPr>
                        <w:t>ig</w:t>
                      </w:r>
                      <w:proofErr w:type="spellEnd"/>
                    </w:p>
                  </w:txbxContent>
                </v:textbox>
              </v:rect>
              <v:rect id="Rectangle 136" o:spid="_x0000_s1160" style="position:absolute;left:7448;top:2783;width:39;height:41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021103" w:rsidRDefault="00021103" w:rsidP="00021103">
                      <w:r>
                        <w:rPr>
                          <w:rFonts w:ascii="Arial" w:hAnsi="Arial" w:cs="Arial"/>
                          <w:color w:val="FFFFFF"/>
                          <w:sz w:val="14"/>
                          <w:szCs w:val="14"/>
                          <w:lang w:val="en-US"/>
                        </w:rPr>
                        <w:t xml:space="preserve"> </w:t>
                      </w:r>
                    </w:p>
                  </w:txbxContent>
                </v:textbox>
              </v:rect>
            </v:group>
            <v:rect id="Rectangle 137" o:spid="_x0000_s1161" style="position:absolute;left:4778375;top:178943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138" o:spid="_x0000_s1162" style="position:absolute;left:3561715;top:1822450;width:137795;height:127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9KbMIA&#10;AADcAAAADwAAAGRycy9kb3ducmV2LnhtbERP24rCMBB9F/yHMMK+aWpFkWqURXZBWEHUZcG3oZle&#10;2GZSmmjbvzeC4NscznXW285U4k6NKy0rmE4iEMSp1SXnCn4v3+MlCOeRNVaWSUFPDrab4WCNibYt&#10;n+h+9rkIIewSVFB4XydSurQgg25ia+LAZbYx6ANscqkbbEO4qWQcRQtpsOTQUGBNu4LS//PNKLh+&#10;TWUW97cfmy76w+7PHVsbZ0p9jLrPFQhPnX+LX+69DvNnc3g+Ey6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0pswgAAANwAAAAPAAAAAAAAAAAAAAAAAJgCAABkcnMvZG93&#10;bnJldi54bWxQSwUGAAAAAAQABAD1AAAAhwMAAAAA&#10;" fillcolor="#333" stroked="f"/>
            <v:rect id="Rectangle 139" o:spid="_x0000_s1163" style="position:absolute;left:3574415;top:1829435;width:5143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021103" w:rsidRDefault="00021103" w:rsidP="00021103">
                    <w:r>
                      <w:rPr>
                        <w:rFonts w:ascii="Arial" w:hAnsi="Arial" w:cs="Arial"/>
                        <w:color w:val="FFFFFF"/>
                        <w:sz w:val="16"/>
                        <w:szCs w:val="16"/>
                        <w:lang w:val="en-US"/>
                      </w:rPr>
                      <w:t>if</w:t>
                    </w:r>
                  </w:p>
                </w:txbxContent>
              </v:textbox>
            </v:rect>
            <v:rect id="Rectangle 140" o:spid="_x0000_s1164" style="position:absolute;left:3622040;top:182943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141" o:spid="_x0000_s1165" style="position:absolute;left:5049520;top:1852930;width:137795;height:127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7l8sUA&#10;AADcAAAADwAAAGRycy9kb3ducmV2LnhtbESPT2vCQBDF74LfYZlCb7oxgpTUVYooCBaktgjehuzk&#10;D83Ohuxqkm/vHAq9zfDevPeb9XZwjXpQF2rPBhbzBBRx7m3NpYGf78PsDVSIyBYbz2RgpADbzXSy&#10;xsz6nr/ocYmlkhAOGRqoYmwzrUNekcMw9y2xaIXvHEZZu1LbDnsJd41Ok2SlHdYsDRW2tKso/73c&#10;nYHbfqGLdLyffL4aP3fXcO59Whjz+jJ8vIOKNMR/89/10Qr+UmjlGZlAb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uXyxQAAANwAAAAPAAAAAAAAAAAAAAAAAJgCAABkcnMv&#10;ZG93bnJldi54bWxQSwUGAAAAAAQABAD1AAAAigMAAAAA&#10;" fillcolor="#333" stroked="f"/>
            <v:rect id="Rectangle 142" o:spid="_x0000_s1166" style="position:absolute;left:5060950;top:1859280;width:79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021103" w:rsidRDefault="00021103" w:rsidP="00021103">
                    <w:proofErr w:type="spellStart"/>
                    <w:r>
                      <w:rPr>
                        <w:rFonts w:ascii="Arial" w:hAnsi="Arial" w:cs="Arial"/>
                        <w:color w:val="FFFFFF"/>
                        <w:sz w:val="16"/>
                        <w:szCs w:val="16"/>
                        <w:lang w:val="en-US"/>
                      </w:rPr>
                      <w:t>ih</w:t>
                    </w:r>
                    <w:proofErr w:type="spellEnd"/>
                  </w:p>
                </w:txbxContent>
              </v:textbox>
            </v:rect>
            <v:rect id="Rectangle 143" o:spid="_x0000_s1167" style="position:absolute;left:5135880;top:185928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144" o:spid="_x0000_s1168" style="position:absolute;left:5570220;top:2632710;width:137795;height:127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I/EsEA&#10;AADcAAAADwAAAGRycy9kb3ducmV2LnhtbERP24rCMBB9F/yHMIJvmraILNUoiygILixeEHwbmumF&#10;bSalibb9+82CsG9zONdZb3tTixe1rrKsIJ5HIIgzqysuFNyuh9kHCOeRNdaWScFADrab8WiNqbYd&#10;n+l18YUIIexSVFB636RSuqwkg25uG+LA5bY16ANsC6lb7EK4qWUSRUtpsOLQUGJDu5Kyn8vTKHjs&#10;Y5knw/Nks+Xwtbu7784muVLTSf+5AuGp9//it/uow/xFDH/Ph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yPxLBAAAA3AAAAA8AAAAAAAAAAAAAAAAAmAIAAGRycy9kb3du&#10;cmV2LnhtbFBLBQYAAAAABAAEAPUAAACGAwAAAAA=&#10;" fillcolor="#333" stroked="f"/>
            <v:rect id="Rectangle 145" o:spid="_x0000_s1169" style="position:absolute;left:5581650;top:2639695;width:4572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ii</w:t>
                    </w:r>
                  </w:p>
                </w:txbxContent>
              </v:textbox>
            </v:rect>
            <v:rect id="Rectangle 146" o:spid="_x0000_s1170" style="position:absolute;left:5624830;top:263969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147" o:spid="_x0000_s1171" style="position:absolute;left:4373245;top:2715260;width:137795;height:127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cisIA&#10;AADcAAAADwAAAGRycy9kb3ducmV2LnhtbERP24rCMBB9F/Yfwizsm00tIlKNssgKwgrihYV9G5rp&#10;BZtJaaJt/94Igm9zONdZrntTizu1rrKsYBLFIIgzqysuFFzO2/EchPPIGmvLpGAgB+vVx2iJqbYd&#10;H+l+8oUIIexSVFB636RSuqwkgy6yDXHgctsa9AG2hdQtdiHc1DKJ45k0WHFoKLGhTUnZ9XQzCv5/&#10;JjJPhtuvzWbDfvPnDp1NcqW+PvvvBQhPvX+LX+6dDvOnU3g+E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ZyKwgAAANwAAAAPAAAAAAAAAAAAAAAAAJgCAABkcnMvZG93&#10;bnJldi54bWxQSwUGAAAAAAQABAD1AAAAhwMAAAAA&#10;" fillcolor="#333" stroked="f"/>
            <v:rect id="Rectangle 148" o:spid="_x0000_s1172" style="position:absolute;left:4385945;top:2721610;width:4572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021103" w:rsidRDefault="00021103" w:rsidP="00021103">
                    <w:proofErr w:type="spellStart"/>
                    <w:r>
                      <w:rPr>
                        <w:rFonts w:ascii="Arial" w:hAnsi="Arial" w:cs="Arial"/>
                        <w:color w:val="FFFFFF"/>
                        <w:sz w:val="16"/>
                        <w:szCs w:val="16"/>
                        <w:lang w:val="en-US"/>
                      </w:rPr>
                      <w:t>ij</w:t>
                    </w:r>
                    <w:proofErr w:type="spellEnd"/>
                  </w:p>
                </w:txbxContent>
              </v:textbox>
            </v:rect>
            <v:rect id="Rectangle 149" o:spid="_x0000_s1173" style="position:absolute;left:4428490;top:272161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150" o:spid="_x0000_s1174" style="position:absolute;left:3122295;top:2766695;width:137160;height:127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C/cIA&#10;AADcAAAADwAAAGRycy9kb3ducmV2LnhtbERP24rCMBB9F/yHMMK+aWoRlWqURXZBWEHUZcG3oZle&#10;2GZSmmjbvzeC4NscznXW285U4k6NKy0rmE4iEMSp1SXnCn4v3+MlCOeRNVaWSUFPDrab4WCNibYt&#10;n+h+9rkIIewSVFB4XydSurQgg25ia+LAZbYx6ANscqkbbEO4qWQcRXNpsOTQUGBNu4LS//PNKLh+&#10;TWUW97cfm877w+7PHVsbZ0p9jLrPFQhPnX+LX+69DvNnC3g+Ey6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wL9wgAAANwAAAAPAAAAAAAAAAAAAAAAAJgCAABkcnMvZG93&#10;bnJldi54bWxQSwUGAAAAAAQABAD1AAAAhwMAAAAA&#10;" fillcolor="#333" stroked="f"/>
            <v:group id="Group 151" o:spid="_x0000_s1175" style="position:absolute;left:3134995;top:2772410;width:126365;height:270510" coordorigin="4937,4366" coordsize="199,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rect id="Rectangle 152" o:spid="_x0000_s1176" style="position:absolute;left:4939;top:4366;width:51;height:41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021103" w:rsidRDefault="00021103" w:rsidP="00021103">
                      <w:r>
                        <w:rPr>
                          <w:lang w:val="en-US"/>
                        </w:rPr>
                        <w:t xml:space="preserve"> </w:t>
                      </w:r>
                    </w:p>
                  </w:txbxContent>
                </v:textbox>
              </v:rect>
              <v:rect id="Rectangle 153" o:spid="_x0000_s1177" style="position:absolute;left:4937;top:4366;width:199;height:1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cMVMUA&#10;AADcAAAADwAAAGRycy9kb3ducmV2LnhtbESPT2vCQBDF74LfYZlCb7oxoJTUVYooCBaktgjehuzk&#10;D83Ohuxqkm/vHAq9zfDevPeb9XZwjXpQF2rPBhbzBBRx7m3NpYGf78PsDVSIyBYbz2RgpADbzXSy&#10;xsz6nr/ocYmlkhAOGRqoYmwzrUNekcMw9y2xaIXvHEZZu1LbDnsJd41Ok2SlHdYsDRW2tKso/73c&#10;nYHbfqGLdLyffL4aP3fXcO59Whjz+jJ8vIOKNMR/89/10Qr+UvDlGZlAb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ZwxUxQAAANwAAAAPAAAAAAAAAAAAAAAAAJgCAABkcnMv&#10;ZG93bnJldi54bWxQSwUGAAAAAAQABAD1AAAAigMAAAAA&#10;" fillcolor="#333" stroked="f"/>
              <v:rect id="Rectangle 154" o:spid="_x0000_s1178" style="position:absolute;left:4955;top:4382;width:63;height:34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021103" w:rsidRDefault="00021103" w:rsidP="00021103">
                      <w:proofErr w:type="spellStart"/>
                      <w:r>
                        <w:rPr>
                          <w:rFonts w:ascii="Arial" w:hAnsi="Arial" w:cs="Arial"/>
                          <w:color w:val="FFFFFF"/>
                          <w:sz w:val="14"/>
                          <w:szCs w:val="14"/>
                          <w:lang w:val="en-US"/>
                        </w:rPr>
                        <w:t>il</w:t>
                      </w:r>
                      <w:proofErr w:type="spellEnd"/>
                    </w:p>
                  </w:txbxContent>
                </v:textbox>
              </v:rect>
              <v:rect id="Rectangle 155" o:spid="_x0000_s1179" style="position:absolute;left:5014;top:4382;width:39;height:41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4"/>
                          <w:szCs w:val="14"/>
                          <w:lang w:val="en-US"/>
                        </w:rPr>
                        <w:t xml:space="preserve"> </w:t>
                      </w:r>
                    </w:p>
                  </w:txbxContent>
                </v:textbox>
              </v:rect>
            </v:group>
            <v:rect id="Rectangle 156" o:spid="_x0000_s1180" style="position:absolute;left:3262630;top:280543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line id="Line 157" o:spid="_x0000_s1181" style="position:absolute;flip:y;visibility:visible" from="5869940,1798320" to="5869940,2865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pwJsQAAADcAAAADwAAAGRycy9kb3ducmV2LnhtbERPS2sCMRC+C/6HMIKXUrMtrpTVKLbF&#10;quDFB+112Iybxc1ku4m69tc3hYK3+fieM5m1thIXanzpWMHTIAFBnDtdcqHgsF88voDwAVlj5ZgU&#10;3MjDbNrtTDDT7spbuuxCIWII+wwVmBDqTEqfG7LoB64mjtzRNRZDhE0hdYPXGG4r+ZwkI2mx5Nhg&#10;sKY3Q/lpd7YKvr6XZ/O6+kwfzLr6+dAbnb4vg1L9XjsfgwjUhrv4373ScX46hL9n4gV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nAmxAAAANwAAAAPAAAAAAAAAAAA&#10;AAAAAKECAABkcnMvZG93bnJldi54bWxQSwUGAAAAAAQABAD5AAAAkgMAAAAA&#10;">
              <v:stroke endcap="round"/>
            </v:line>
            <v:line id="Line 158" o:spid="_x0000_s1182" style="position:absolute;flip:x y;visibility:visible" from="4468495,1449070" to="5866765,1800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TndcEAAADcAAAADwAAAGRycy9kb3ducmV2LnhtbERP32vCMBB+H+x/CDfY20znqEhnFBkT&#10;fNOpbK9HcmtLm0uXxLb+90YY+HYf389brEbbip58qB0reJ1kIIi1MzWXCk7HzcscRIjIBlvHpOBC&#10;AVbLx4cFFsYN/EX9IZYihXAoUEEVY1dIGXRFFsPEdcSJ+3XeYkzQl9J4HFK4beU0y2bSYs2pocKO&#10;PirSzeFsFQyj/3RvPzuz73M9fOsmu6z/GqWen8b1O4hIY7yL/91bk+bnOdyeSRfI5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pOd1wQAAANwAAAAPAAAAAAAAAAAAAAAA&#10;AKECAABkcnMvZG93bnJldi54bWxQSwUGAAAAAAQABAD5AAAAjwMAAAAA&#10;">
              <v:stroke endcap="round"/>
            </v:line>
            <v:rect id="Rectangle 159" o:spid="_x0000_s1183" style="position:absolute;left:5666740;top:1852930;width:137160;height:127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xu8EA&#10;AADcAAAADwAAAGRycy9kb3ducmV2LnhtbERP24rCMBB9F/Yfwiz4pqkFy1KNIqIgKCzqsuDb0Ewv&#10;2ExKE23792ZB2Lc5nOss172pxZNaV1lWMJtGIIgzqysuFPxc95MvEM4ja6wtk4KBHKxXH6Mlptp2&#10;fKbnxRcihLBLUUHpfZNK6bKSDLqpbYgDl9vWoA+wLaRusQvhppZxFCXSYMWhocSGtiVl98vDKLjt&#10;ZjKPh8fRZslw2v66787GuVLjz36zAOGp9//it/ugw/x5An/PhAv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MbvBAAAA3AAAAA8AAAAAAAAAAAAAAAAAmAIAAGRycy9kb3du&#10;cmV2LnhtbFBLBQYAAAAABAAEAPUAAACGAwAAAAA=&#10;" fillcolor="#333" stroked="f"/>
            <v:rect id="Rectangle 160" o:spid="_x0000_s1184" style="position:absolute;left:5679440;top:1859280;width:7366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021103" w:rsidRDefault="00021103" w:rsidP="00021103">
                    <w:proofErr w:type="spellStart"/>
                    <w:r>
                      <w:rPr>
                        <w:rFonts w:ascii="Arial" w:hAnsi="Arial" w:cs="Arial"/>
                        <w:color w:val="FFFFFF"/>
                        <w:sz w:val="16"/>
                        <w:szCs w:val="16"/>
                        <w:lang w:val="en-US"/>
                      </w:rPr>
                      <w:t>ik</w:t>
                    </w:r>
                    <w:proofErr w:type="spellEnd"/>
                  </w:p>
                </w:txbxContent>
              </v:textbox>
            </v:rect>
            <v:rect id="Rectangle 161" o:spid="_x0000_s1185" style="position:absolute;left:5748020;top:185928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rect id="Rectangle 162" o:spid="_x0000_s1186" style="position:absolute;left:196850;top:48895;width:4857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021103" w:rsidRDefault="00021103" w:rsidP="00021103">
                    <w:r>
                      <w:rPr>
                        <w:rFonts w:ascii="Arial" w:hAnsi="Arial" w:cs="Arial"/>
                        <w:b/>
                        <w:bCs/>
                        <w:sz w:val="16"/>
                        <w:szCs w:val="16"/>
                        <w:lang w:val="en-US"/>
                      </w:rPr>
                      <w:t>Anywhere</w:t>
                    </w:r>
                  </w:p>
                </w:txbxContent>
              </v:textbox>
            </v:rect>
            <v:rect id="Rectangle 163" o:spid="_x0000_s1187" style="position:absolute;left:684530;top:4889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021103" w:rsidRDefault="00021103" w:rsidP="00021103">
                    <w:r>
                      <w:rPr>
                        <w:rFonts w:ascii="Arial" w:hAnsi="Arial" w:cs="Arial"/>
                        <w:b/>
                        <w:bCs/>
                        <w:sz w:val="16"/>
                        <w:szCs w:val="16"/>
                        <w:lang w:val="en-US"/>
                      </w:rPr>
                      <w:t xml:space="preserve"> </w:t>
                    </w:r>
                  </w:p>
                </w:txbxContent>
              </v:textbox>
            </v:rect>
            <v:group id="Group 164" o:spid="_x0000_s1188" style="position:absolute;left:4463415;top:2262505;width:875030;height:389255" coordorigin="7110,3563" coordsize="129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rect id="Rectangle 165" o:spid="_x0000_s1189" style="position:absolute;left:7110;top:3563;width:1297;height: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fMEA&#10;AADcAAAADwAAAGRycy9kb3ducmV2LnhtbERPS4vCMBC+C/6HMII3TXxscbtGWRYEQffgA/Y6NGNb&#10;tpnUJmr990YQvM3H95z5srWVuFLjS8caRkMFgjhzpuRcw/GwGsxA+IBssHJMGu7kYbnoduaYGnfj&#10;HV33IRcxhH2KGooQ6lRKnxVk0Q9dTRy5k2sshgibXJoGbzHcVnKsVCItlhwbCqzpp6Dsf3+xGjCZ&#10;mvPvabI9bC4JfuatWn38Ka37vfb7C0SgNrzFL/faxPnJG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JfnzBAAAA3AAAAA8AAAAAAAAAAAAAAAAAmAIAAGRycy9kb3du&#10;cmV2LnhtbFBLBQYAAAAABAAEAPUAAACGAwAAAAA=&#10;" stroked="f"/>
              <v:rect id="Rectangle 166" o:spid="_x0000_s1190" style="position:absolute;left:7110;top:3563;width:1297;height: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jDcIA&#10;AADcAAAADwAAAGRycy9kb3ducmV2LnhtbERPTWvCQBC9F/wPywi91U0tShtdRQQhVHOoDXgdsmMS&#10;mp0Nu6tJ/70rCN7m8T5nuR5MK67kfGNZwfskAUFcWt1wpaD43b19gvABWWNrmRT8k4f1avSyxFTb&#10;nn/oegyViCHsU1RQh9ClUvqyJoN+YjviyJ2tMxgidJXUDvsYblo5TZK5NNhwbKixo21N5d/xYhTM&#10;5Dfq86EfTvmmcFlxyLN8/6XU63jYLEAEGsJT/HBnOs6ff8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4CMNwgAAANwAAAAPAAAAAAAAAAAAAAAAAJgCAABkcnMvZG93&#10;bnJldi54bWxQSwUGAAAAAAQABAD1AAAAhwMAAAAA&#10;" filled="f" strokeweight="1.5pt">
                <v:stroke endcap="round"/>
              </v:rect>
            </v:group>
            <v:rect id="Rectangle 167" o:spid="_x0000_s1191" style="position:absolute;left:4482465;top:2301240;width:85280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ESRP (Emergency </w:t>
                    </w:r>
                  </w:p>
                </w:txbxContent>
              </v:textbox>
            </v:rect>
            <v:rect id="Rectangle 168" o:spid="_x0000_s1192" style="position:absolute;left:4590415;top:2414905;width:77406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Service </w:t>
                    </w:r>
                    <w:proofErr w:type="spellStart"/>
                    <w:r>
                      <w:rPr>
                        <w:rFonts w:ascii="Arial" w:hAnsi="Arial" w:cs="Arial"/>
                        <w:sz w:val="16"/>
                        <w:szCs w:val="16"/>
                        <w:lang w:val="en-US"/>
                      </w:rPr>
                      <w:t>Routeing</w:t>
                    </w:r>
                    <w:proofErr w:type="spellEnd"/>
                    <w:r>
                      <w:rPr>
                        <w:rFonts w:ascii="Arial" w:hAnsi="Arial" w:cs="Arial"/>
                        <w:sz w:val="16"/>
                        <w:szCs w:val="16"/>
                        <w:lang w:val="en-US"/>
                      </w:rPr>
                      <w:t xml:space="preserve"> </w:t>
                    </w:r>
                  </w:p>
                </w:txbxContent>
              </v:textbox>
            </v:rect>
            <v:rect id="Rectangle 169" o:spid="_x0000_s1193" style="position:absolute;left:4789170;top:2524125;width:29400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Proxy)</w:t>
                    </w:r>
                  </w:p>
                </w:txbxContent>
              </v:textbox>
            </v:rect>
            <v:rect id="Rectangle 170" o:spid="_x0000_s1194" style="position:absolute;left:5065395;top:252412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group id="Group 171" o:spid="_x0000_s1195" style="position:absolute;left:3818255;top:2879725;width:648335;height:205740" coordorigin="6013,4535" coordsize="1021,3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Rectangle 172" o:spid="_x0000_s1196" style="position:absolute;left:6013;top:4535;width:1021;height: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rect id="Rectangle 173" o:spid="_x0000_s1197" style="position:absolute;left:6013;top:4535;width:1021;height: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rp8UA&#10;AADcAAAADwAAAGRycy9kb3ducmV2LnhtbESPQWvDMAyF74X9B6PBbq2zwdotq1vKoBC25rAusKuI&#10;1SQsloPtNtm/nw6F3iTe03uf1tvJ9epCIXaeDTwuMlDEtbcdNwaq7/38BVRMyBZ7z2TgjyJsN3ez&#10;NebWj/xFl2NqlIRwzNFAm9KQax3rlhzGhR+IRTv54DDJGhptA44S7nr9lGVL7bBjaWhxoPeW6t/j&#10;2Rl41h9oT4dx+il3VSiqQ1mUn6/GPNxPuzdQiaZ0M1+vCyv4K8GXZ2QC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yunxQAAANwAAAAPAAAAAAAAAAAAAAAAAJgCAABkcnMv&#10;ZG93bnJldi54bWxQSwUGAAAAAAQABAD1AAAAigMAAAAA&#10;" filled="f" strokeweight="1.5pt">
                <v:stroke endcap="round"/>
              </v:rect>
            </v:group>
            <v:rect id="Rectangle 174" o:spid="_x0000_s1198" style="position:absolute;left:3953510;top:2889250;width:9652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IP</w:t>
                    </w:r>
                  </w:p>
                </w:txbxContent>
              </v:textbox>
            </v:rect>
            <v:rect id="Rectangle 175" o:spid="_x0000_s1199" style="position:absolute;left:4044950;top:2889250;width:3429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w:t>
                    </w:r>
                  </w:p>
                </w:txbxContent>
              </v:textbox>
            </v:rect>
            <v:rect id="Rectangle 176" o:spid="_x0000_s1200" style="position:absolute;left:4077335;top:2889250;width:27114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PSAP</w:t>
                    </w:r>
                  </w:p>
                </w:txbxContent>
              </v:textbox>
            </v:rect>
            <v:rect id="Rectangle 177" o:spid="_x0000_s1201" style="position:absolute;left:4330700;top:288925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line id="Line 178" o:spid="_x0000_s1202" style="position:absolute;flip:y;visibility:visible" from="3931920,1535430" to="4163695,2868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OJ3cQAAADcAAAADwAAAGRycy9kb3ducmV2LnhtbERPS2sCMRC+F/wPYQQvpWYtrJbVKNpi&#10;tdCLD9rrsBk3i5vJdhN19dc3QqG3+fieM5m1thJnanzpWMGgn4Agzp0uuVCw3y2fXkD4gKyxckwK&#10;ruRhNu08TDDT7sIbOm9DIWII+wwVmBDqTEqfG7Lo+64mjtzBNRZDhE0hdYOXGG4r+ZwkQ2mx5Nhg&#10;sKZXQ/lxe7IKvn9WJ7NYf6WP5qO6vetPnb6tglK9bjsfgwjUhn/xn3ut4/xRCvdn4gV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c4ndxAAAANwAAAAPAAAAAAAAAAAA&#10;AAAAAKECAABkcnMvZG93bnJldi54bWxQSwUGAAAAAAQABAD5AAAAkgMAAAAA&#10;">
              <v:stroke endcap="round"/>
            </v:line>
            <v:group id="Group 179" o:spid="_x0000_s1203" style="position:absolute;left:2066925;top:2262505;width:617220;height:409575" coordorigin="3255,3563" coordsize="972,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Rectangle 180" o:spid="_x0000_s1204" style="position:absolute;left:3255;top:3563;width:972;height: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LOcIA&#10;AADcAAAADwAAAGRycy9kb3ducmV2LnhtbERPS4vCMBC+L/gfwgje1sTHVq1GEUEQdj2oC3sdmrEt&#10;NpPaRK3/frOw4G0+vucsVq2txJ0aXzrWMOgrEMSZMyXnGr5P2/cpCB+QDVaOScOTPKyWnbcFpsY9&#10;+ED3Y8hFDGGfooYihDqV0mcFWfR9VxNH7uwaiyHCJpemwUcMt5UcKpVIiyXHhgJr2hSUXY43qwGT&#10;sbnuz6Ov0+ctwVnequ3Hj9K6123XcxCB2vAS/7t3Js6fTODvmXi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0s5wgAAANwAAAAPAAAAAAAAAAAAAAAAAJgCAABkcnMvZG93&#10;bnJldi54bWxQSwUGAAAAAAQABAD1AAAAhwMAAAAA&#10;" stroked="f"/>
              <v:rect id="Rectangle 181" o:spid="_x0000_s1205" style="position:absolute;left:3255;top:3563;width:972;height: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0nocUA&#10;AADcAAAADwAAAGRycy9kb3ducmV2LnhtbESPQWvDMAyF74X9B6PBbq2zwdotq1vKoBC25rAusKuI&#10;1SQsloPtNtm/nw6F3iTe03uf1tvJ9epCIXaeDTwuMlDEtbcdNwaq7/38BVRMyBZ7z2TgjyJsN3ez&#10;NebWj/xFl2NqlIRwzNFAm9KQax3rlhzGhR+IRTv54DDJGhptA44S7nr9lGVL7bBjaWhxoPeW6t/j&#10;2Rl41h9oT4dx+il3VSiqQ1mUn6/GPNxPuzdQiaZ0M1+vCyv4K6GVZ2QC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nSehxQAAANwAAAAPAAAAAAAAAAAAAAAAAJgCAABkcnMv&#10;ZG93bnJldi54bWxQSwUGAAAAAAQABAD1AAAAigMAAAAA&#10;" filled="f" strokeweight="1.5pt">
                <v:stroke endcap="round"/>
              </v:rect>
            </v:group>
            <v:rect id="Rectangle 182" o:spid="_x0000_s1206" style="position:absolute;left:3712845;top:2467610;width:137160;height:127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j5qcMA&#10;AADcAAAADwAAAGRycy9kb3ducmV2LnhtbERPyWrDMBC9F/oPYgq5NXJ8cFsnSggmgUALpWkI5DZY&#10;44VYI2PJ299XhUJv83jrbHaTacRAnastK1gtIxDEudU1lwou38fnVxDOI2tsLJOCmRzsto8PG0y1&#10;HfmLhrMvRQhhl6KCyvs2ldLlFRl0S9sSB66wnUEfYFdK3eEYwk0j4yhKpMGaQ0OFLWUV5fdzbxTc&#10;DitZxHP/bvNk/siu7nO0caHU4mnar0F4mvy/+M990mH+yxv8PhMu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j5qcMAAADcAAAADwAAAAAAAAAAAAAAAACYAgAAZHJzL2Rv&#10;d25yZXYueG1sUEsFBgAAAAAEAAQA9QAAAIgDAAAAAA==&#10;" fillcolor="#333" stroked="f"/>
            <v:rect id="Rectangle 183" o:spid="_x0000_s1207" style="position:absolute;left:3724275;top:2475230;width:10731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021103" w:rsidRDefault="00021103" w:rsidP="00021103">
                    <w:proofErr w:type="spellStart"/>
                    <w:r>
                      <w:rPr>
                        <w:rFonts w:ascii="Arial" w:hAnsi="Arial" w:cs="Arial"/>
                        <w:color w:val="FFFFFF"/>
                        <w:sz w:val="16"/>
                        <w:szCs w:val="16"/>
                        <w:lang w:val="en-US"/>
                      </w:rPr>
                      <w:t>im</w:t>
                    </w:r>
                    <w:proofErr w:type="spellEnd"/>
                  </w:p>
                </w:txbxContent>
              </v:textbox>
            </v:rect>
            <v:rect id="Rectangle 184" o:spid="_x0000_s1208" style="position:absolute;left:3825240;top:247523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group id="Group 185" o:spid="_x0000_s1209" style="position:absolute;left:4785995;top:892175;width:770890;height:485140" coordorigin="7537,1405" coordsize="1214,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rect id="Rectangle 186" o:spid="_x0000_s1210" style="position:absolute;left:7537;top:1405;width:1214;height: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k9HcMA&#10;AADcAAAADwAAAGRycy9kb3ducmV2LnhtbERPTWvCQBC9C/0PyxR6091WDTa6CaUQKKiHaqHXITsm&#10;wexsml1j+u/dQsHbPN7nbPLRtmKg3jeONTzPFAji0pmGKw1fx2K6AuEDssHWMWn4JQ959jDZYGrc&#10;lT9pOIRKxBD2KWqoQ+hSKX1Zk0U/cx1x5E6utxgi7CtperzGcNvKF6USabHh2FBjR+81lefDxWrA&#10;ZGF+9qf57ri9JPha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k9HcMAAADcAAAADwAAAAAAAAAAAAAAAACYAgAAZHJzL2Rv&#10;d25yZXYueG1sUEsFBgAAAAAEAAQA9QAAAIgDAAAAAA==&#10;" stroked="f"/>
              <v:rect id="Rectangle 187" o:spid="_x0000_s1211" style="position:absolute;left:7537;top:1405;width:1214;height: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dg8IA&#10;AADcAAAADwAAAGRycy9kb3ducmV2LnhtbERPTWvCQBC9F/wPywje6sZii0ZXEaEQrDnUBrwO2TEJ&#10;ZmfD7mrSf98VhN7m8T5nvR1MK+7kfGNZwWyagCAurW64UlD8fL4uQPiArLG1TAp+ycN2M3pZY6pt&#10;z990P4VKxBD2KSqoQ+hSKX1Zk0E/tR1x5C7WGQwRukpqh30MN618S5IPabDh2FBjR/uayuvpZhS8&#10;ywPqy7EfzvmucFlxzLP8a6nUZDzsViACDeFf/HRnOs5fzOHxTLx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V2DwgAAANwAAAAPAAAAAAAAAAAAAAAAAJgCAABkcnMvZG93&#10;bnJldi54bWxQSwUGAAAAAAQABAD1AAAAhwMAAAAA&#10;" filled="f" strokeweight="1.5pt">
                <v:stroke endcap="round"/>
              </v:rect>
            </v:group>
            <v:rect id="Rectangle 188" o:spid="_x0000_s1212" style="position:absolute;left:4819650;top:901700;width:27114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ESRF </w:t>
                    </w:r>
                  </w:p>
                </w:txbxContent>
              </v:textbox>
            </v:rect>
            <v:rect id="Rectangle 189" o:spid="_x0000_s1213" style="position:absolute;left:4810125;top:991235;width:840105;height:4648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3MLMMA&#10;AADcAAAADwAAAGRycy9kb3ducmV2LnhtbERPTYvCMBC9C/sfwix4EU3Xg3SrUZYFwYMg1j3s3oZm&#10;bOo2k9JEW/31RhC8zeN9zmLV21pcqPWVYwUfkwQEceF0xaWCn8N6nILwAVlj7ZgUXMnDavk2WGCm&#10;Xcd7uuShFDGEfYYKTAhNJqUvDFn0E9cQR+7oWoshwraUusUuhttaTpNkJi1WHBsMNvRtqPjPz1bB&#10;evdbEd/kfvSZdu5UTP9ys22UGr73X3MQgfrwEj/dGx3npzN4PBMv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3MLMMAAADcAAAADwAAAAAAAAAAAAAAAACYAgAAZHJzL2Rv&#10;d25yZXYueG1sUEsFBgAAAAAEAAQA9QAAAIgDAAAAAA==&#10;" filled="f" stroked="f">
              <v:textbox style="mso-fit-shape-to-text:t" inset="0,0,0,0">
                <w:txbxContent>
                  <w:p w:rsidR="00021103" w:rsidRDefault="00021103" w:rsidP="00021103">
                    <w:r>
                      <w:rPr>
                        <w:rFonts w:ascii="Arial" w:hAnsi="Arial" w:cs="Arial"/>
                        <w:sz w:val="16"/>
                        <w:szCs w:val="16"/>
                        <w:lang w:val="en-US"/>
                      </w:rPr>
                      <w:t xml:space="preserve">(Emergency Service </w:t>
                    </w:r>
                    <w:proofErr w:type="spellStart"/>
                    <w:r>
                      <w:rPr>
                        <w:rFonts w:ascii="Arial" w:hAnsi="Arial" w:cs="Arial"/>
                        <w:sz w:val="16"/>
                        <w:szCs w:val="16"/>
                        <w:lang w:val="en-US"/>
                      </w:rPr>
                      <w:t>Routeing</w:t>
                    </w:r>
                    <w:proofErr w:type="spellEnd"/>
                    <w:r>
                      <w:rPr>
                        <w:rFonts w:ascii="Arial" w:hAnsi="Arial" w:cs="Arial"/>
                        <w:sz w:val="16"/>
                        <w:szCs w:val="16"/>
                        <w:lang w:val="en-US"/>
                      </w:rPr>
                      <w:t xml:space="preserve"> Function) </w:t>
                    </w:r>
                  </w:p>
                </w:txbxContent>
              </v:textbox>
            </v:rect>
            <v:rect id="Rectangle 190" o:spid="_x0000_s1214" style="position:absolute;left:5218430;top:133921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group id="Group 191" o:spid="_x0000_s1215" style="position:absolute;left:299085;top:1292225;width:617220;height:307340" coordorigin="1959,3402" coordsize="972,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rect id="Rectangle 192" o:spid="_x0000_s1216" style="position:absolute;left:1959;top:3402;width:972;height:4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98MA&#10;AADcAAAADwAAAGRycy9kb3ducmV2LnhtbERPS2vCQBC+F/wPywi91V37CJpmE6QgCLWHaqHXITsm&#10;wexszG40/nu3UPA2H99zsmK0rThT7xvHGuYzBYK4dKbhSsPPfv20AOEDssHWMWm4kocinzxkmBp3&#10;4W8670IlYgj7FDXUIXSplL6syaKfuY44cgfXWwwR9pU0PV5iuG3ls1KJtNhwbKixo4+ayuNusBow&#10;eTWnr8PLdv85JLisRrV++1VaP07H1TuIQGO4i//dGxPnL5bw90y8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K98MAAADcAAAADwAAAAAAAAAAAAAAAACYAgAAZHJzL2Rv&#10;d25yZXYueG1sUEsFBgAAAAAEAAQA9QAAAIgDAAAAAA==&#10;" stroked="f"/>
              <v:rect id="Rectangle 193" o:spid="_x0000_s1217" style="position:absolute;left:1959;top:3402;width:972;height:4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fNXcUA&#10;AADcAAAADwAAAGRycy9kb3ducmV2LnhtbESPQWvDMAyF74X9B6PBbq2zwsaa1S1lUAhtc1gX2FXE&#10;ahIWy8F2m/TfT4fBbhLv6b1P6+3kenWjEDvPBp4XGSji2tuOGwPV137+BiomZIu9ZzJwpwjbzcNs&#10;jbn1I3/S7ZwaJSEcczTQpjTkWse6JYdx4Qdi0S4+OEyyhkbbgKOEu14vs+xVO+xYGloc6KOl+ud8&#10;dQZe9AHt5TRO3+WuCkV1KovyuDLm6XHavYNKNKV/8991YQV/Jfj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581dxQAAANwAAAAPAAAAAAAAAAAAAAAAAJgCAABkcnMv&#10;ZG93bnJldi54bWxQSwUGAAAAAAQABAD1AAAAigMAAAAA&#10;" filled="f" strokeweight="1.5pt">
                <v:stroke endcap="round"/>
              </v:rect>
            </v:group>
            <v:rect id="Rectangle 195" o:spid="_x0000_s1218" style="position:absolute;left:376555;top:1344930;width:476885;height:2559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9CIcEA&#10;AADcAAAADwAAAGRycy9kb3ducmV2LnhtbERPS4vCMBC+C/6HMII3TfUgthpFdBc9+lhQb0MztsVm&#10;Uppoq7/eLCzsbT6+58yXrSnFk2pXWFYwGkYgiFOrC84U/Jy+B1MQziNrLC2Tghc5WC66nTkm2jZ8&#10;oOfRZyKEsEtQQe59lUjp0pwMuqGtiAN3s7VBH2CdSV1jE8JNKcdRNJEGCw4NOVa0zim9Hx9GwXZa&#10;rS47+26y8uu6Pe/P8eYUe6X6vXY1A+Gp9f/iP/dOh/nxGH6fCRfIx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vQiHBAAAA3AAAAA8AAAAAAAAAAAAAAAAAmAIAAGRycy9kb3du&#10;cmV2LnhtbFBLBQYAAAAABAAEAPUAAACGAwAAAAA=&#10;" filled="f" stroked="f">
              <v:textbox inset="0,0,0,0">
                <w:txbxContent>
                  <w:p w:rsidR="00021103" w:rsidRPr="008A0C0E" w:rsidRDefault="00021103" w:rsidP="00021103">
                    <w:pPr>
                      <w:jc w:val="center"/>
                      <w:rPr>
                        <w:rFonts w:ascii="Arial" w:hAnsi="Arial" w:cs="Arial"/>
                        <w:sz w:val="16"/>
                        <w:szCs w:val="16"/>
                        <w:lang w:val="en-US"/>
                      </w:rPr>
                    </w:pPr>
                    <w:r>
                      <w:rPr>
                        <w:rFonts w:ascii="Arial" w:hAnsi="Arial" w:cs="Arial"/>
                        <w:sz w:val="16"/>
                        <w:szCs w:val="16"/>
                        <w:lang w:val="en-US"/>
                      </w:rPr>
                      <w:t>LS</w:t>
                    </w:r>
                    <w:r>
                      <w:rPr>
                        <w:rFonts w:ascii="Arial" w:hAnsi="Arial" w:cs="Arial"/>
                        <w:sz w:val="16"/>
                        <w:szCs w:val="16"/>
                        <w:lang w:val="en-US"/>
                      </w:rPr>
                      <w:br/>
                      <w:t>Discovery</w:t>
                    </w:r>
                  </w:p>
                </w:txbxContent>
              </v:textbox>
            </v:rect>
            <v:rect id="Rectangle 196" o:spid="_x0000_s1219" style="position:absolute;left:1793240;top:229933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rect id="Rectangle 197" o:spid="_x0000_s1220" style="position:absolute;left:2179955;top:2381250;width:57086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LS (Location </w:t>
                    </w:r>
                  </w:p>
                </w:txbxContent>
              </v:textbox>
            </v:rect>
            <v:rect id="Rectangle 198" o:spid="_x0000_s1221" style="position:absolute;left:2117090;top:2482850;width:333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Server)</w:t>
                    </w:r>
                  </w:p>
                </w:txbxContent>
              </v:textbox>
            </v:rect>
            <v:rect id="Rectangle 199" o:spid="_x0000_s1222" style="position:absolute;left:2606040;top:248285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group id="Group 200" o:spid="_x0000_s1223" style="position:absolute;left:4326255;top:1925955;width:411480;height:307340" coordorigin="6813,3033" coordsize="648,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rect id="Rectangle 201" o:spid="_x0000_s1224" style="position:absolute;left:6813;top:3033;width:648;height:4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5scUA&#10;AADcAAAADwAAAGRycy9kb3ducmV2LnhtbESPT2vCQBDF74V+h2UKvdVdWxs0ukopCAXtwT/gdciO&#10;STA7m2ZXTb+9cxC8zfDevPeb2aL3jbpQF+vAFoYDA4q4CK7m0sJ+t3wbg4oJ2WETmCz8U4TF/Plp&#10;hrkLV97QZZtKJSEcc7RQpdTmWseiIo9xEFpi0Y6h85hk7UrtOrxKuG/0uzGZ9lizNFTY0ndFxWl7&#10;9hYwG7m/3+PHerc6Zzgpe7P8PBhrX1/6rymoRH16mO/XP07wJ0Irz8gEe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dDmxxQAAANwAAAAPAAAAAAAAAAAAAAAAAJgCAABkcnMv&#10;ZG93bnJldi54bWxQSwUGAAAAAAQABAD1AAAAigMAAAAA&#10;" stroked="f"/>
              <v:rect id="Rectangle 202" o:spid="_x0000_s1225" style="position:absolute;left:6813;top:3033;width:648;height:4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kwMIA&#10;AADcAAAADwAAAGRycy9kb3ducmV2LnhtbERPTWvCQBC9C/6HZYTedFOh0kRXkUIhtOZQDXgdsmMS&#10;mp0Nu6tJ/31XELzN433OZjeaTtzI+daygtdFAoK4srrlWkF5+py/g/ABWWNnmRT8kYfddjrZYKbt&#10;wD90O4ZaxBD2GSpoQugzKX3VkEG/sD1x5C7WGQwRulpqh0MMN51cJslKGmw5NjTY00dD1e/xahS8&#10;yS/Ul8Mwnot96fLyUOTFd6rUy2zcr0EEGsNT/HDnOs5PU7g/Ey+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3WTAwgAAANwAAAAPAAAAAAAAAAAAAAAAAJgCAABkcnMvZG93&#10;bnJldi54bWxQSwUGAAAAAAQABAD1AAAAhwMAAAAA&#10;" filled="f" strokeweight="1.5pt">
                <v:stroke endcap="round"/>
              </v:rect>
            </v:group>
            <v:rect id="Rectangle 203" o:spid="_x0000_s1226" style="position:absolute;left:4368800;top:1972310;width:27114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 xml:space="preserve">Route </w:t>
                    </w:r>
                  </w:p>
                </w:txbxContent>
              </v:textbox>
            </v:rect>
            <v:rect id="Rectangle 204" o:spid="_x0000_s1227" style="position:absolute;left:4368800;top:2081530;width:29972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021103" w:rsidRDefault="00021103" w:rsidP="00021103">
                    <w:r>
                      <w:rPr>
                        <w:rFonts w:ascii="Arial" w:hAnsi="Arial" w:cs="Arial"/>
                        <w:sz w:val="16"/>
                        <w:szCs w:val="16"/>
                        <w:lang w:val="en-US"/>
                      </w:rPr>
                      <w:t>Server</w:t>
                    </w:r>
                  </w:p>
                </w:txbxContent>
              </v:textbox>
            </v:rect>
            <v:rect id="Rectangle 205" o:spid="_x0000_s1228" style="position:absolute;left:4650105;top:2081530;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group id="Group 206" o:spid="_x0000_s1229" style="position:absolute;left:4053840;top:1214755;width:410845;height:307340" coordorigin="6384,1913" coordsize="647,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rect id="Rectangle 207" o:spid="_x0000_s1230" style="position:absolute;left:6384;top:1913;width:647;height:4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bHT8MA&#10;AADcAAAADwAAAGRycy9kb3ducmV2LnhtbESPT4vCMBTE78J+h/AW9qaJ/4pWo4ggLKweVhe8Pppn&#10;W2xeahO1++2NIHgcZuY3zHzZ2krcqPGlYw39ngJBnDlTcq7h77DpTkD4gGywckwa/snDcvHRmWNq&#10;3J1/6bYPuYgQ9ilqKEKoUyl9VpBF33M1cfROrrEYomxyaRq8R7it5ECpRFosOS4UWNO6oOy8v1oN&#10;mIzMZXcabg8/1wSneas246PS+uuzXc1ABGrDO/xqfxsNAzWC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bHT8MAAADcAAAADwAAAAAAAAAAAAAAAACYAgAAZHJzL2Rv&#10;d25yZXYueG1sUEsFBgAAAAAEAAQA9QAAAIgDAAAAAA==&#10;" stroked="f"/>
              <v:rect id="Rectangle 208" o:spid="_x0000_s1231" style="position:absolute;left:6384;top:1913;width:647;height:4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PsQA&#10;AADcAAAADwAAAGRycy9kb3ducmV2LnhtbESPQWvCQBSE7wX/w/IEb3WjYKnRVUQQQmsO1YDXR/aZ&#10;BLNvw+7WxH/fLQgeh5n5hllvB9OKOznfWFYwmyYgiEurG64UFOfD+ycIH5A1tpZJwYM8bDejtzWm&#10;2vb8Q/dTqESEsE9RQR1Cl0rpy5oM+qntiKN3tc5giNJVUjvsI9y0cp4kH9Jgw3Ghxo72NZW3069R&#10;sJBfqK/Hfrjku8JlxTHP8u+lUpPxsFuBCDSEV/jZzrSCebKA/zPx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mj7EAAAA3AAAAA8AAAAAAAAAAAAAAAAAmAIAAGRycy9k&#10;b3ducmV2LnhtbFBLBQYAAAAABAAEAPUAAACJAwAAAAA=&#10;" filled="f" strokeweight="1.5pt">
                <v:stroke endcap="round"/>
              </v:rect>
            </v:group>
            <v:rect id="Rectangle 209" o:spid="_x0000_s1232" style="position:absolute;left:4095750;top:1260475;width:124460;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021103" w:rsidRDefault="00021103" w:rsidP="00021103">
                    <w:r>
                      <w:rPr>
                        <w:rFonts w:ascii="Arial" w:hAnsi="Arial" w:cs="Arial"/>
                        <w:sz w:val="16"/>
                        <w:szCs w:val="16"/>
                        <w:lang w:val="en-US"/>
                      </w:rPr>
                      <w:t xml:space="preserve">LS </w:t>
                    </w:r>
                  </w:p>
                </w:txbxContent>
              </v:textbox>
            </v:rect>
            <v:rect id="Rectangle 210" o:spid="_x0000_s1233" style="position:absolute;left:4095750;top:1369695;width:25971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021103" w:rsidRDefault="00021103" w:rsidP="00021103">
                    <w:r>
                      <w:rPr>
                        <w:rFonts w:ascii="Arial" w:hAnsi="Arial" w:cs="Arial"/>
                        <w:sz w:val="16"/>
                        <w:szCs w:val="16"/>
                        <w:lang w:val="en-US"/>
                      </w:rPr>
                      <w:t>Proxy</w:t>
                    </w:r>
                  </w:p>
                </w:txbxContent>
              </v:textbox>
            </v:rect>
            <v:rect id="Rectangle 211" o:spid="_x0000_s1234" style="position:absolute;left:4339590;top:136969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021103" w:rsidRDefault="00021103" w:rsidP="00021103">
                    <w:r>
                      <w:rPr>
                        <w:rFonts w:ascii="Arial" w:hAnsi="Arial" w:cs="Arial"/>
                        <w:sz w:val="16"/>
                        <w:szCs w:val="16"/>
                        <w:lang w:val="en-US"/>
                      </w:rPr>
                      <w:t xml:space="preserve"> </w:t>
                    </w:r>
                  </w:p>
                </w:txbxContent>
              </v:textbox>
            </v:rect>
            <v:line id="Line 212" o:spid="_x0000_s1235" style="position:absolute;flip:x;visibility:visible" from="4470400,1196340" to="4776470,1337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2R2cYAAADcAAAADwAAAGRycy9kb3ducmV2LnhtbESPT2sCMRTE74V+h/AKXopmKyh2axSt&#10;+A+8VMVeH5vXzdLNy7qJuvrpjVDocZiZ3zDDcWNLcabaF44VvHUSEMSZ0wXnCva7eXsAwgdkjaVj&#10;UnAlD+PR89MQU+0u/EXnbchFhLBPUYEJoUql9Jkhi77jKuLo/bjaYoiyzqWu8RLhtpTdJOlLiwXH&#10;BYMVfRrKfrcnq+D7uDyZ6erQezXr8rbQG92bLYNSrZdm8gEiUBP+w3/tlVbQTd7hcSYeATm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dkdnGAAAA3AAAAA8AAAAAAAAA&#10;AAAAAAAAoQIAAGRycy9kb3ducmV2LnhtbFBLBQYAAAAABAAEAPkAAACUAwAAAAA=&#10;">
              <v:stroke endcap="round"/>
            </v:line>
            <v:rect id="Rectangle 213" o:spid="_x0000_s1236" style="position:absolute;left:4530090;top:1113790;width:137795;height:127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jU6MIA&#10;AADcAAAADwAAAGRycy9kb3ducmV2LnhtbERPy2rCQBTdF/oPwy24aybJQkrMKCIWCi1IVYTuLjM3&#10;D5q5EzKjSf7eWQguD+ddbibbiRsNvnWsIEtSEMTamZZrBefT5/sHCB+QDXaOScFMHjbr15cSC+NG&#10;/qXbMdQihrAvUEETQl9I6XVDFn3ieuLIVW6wGCIcamkGHGO47WSepktpseXY0GBPu4b0//FqFfzt&#10;M1nl8/Xb6eX8s7v4w+jySqnF27RdgQg0haf44f4yCvIszo9n4h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NTowgAAANwAAAAPAAAAAAAAAAAAAAAAAJgCAABkcnMvZG93&#10;bnJldi54bWxQSwUGAAAAAAQABAD1AAAAhwMAAAAA&#10;" fillcolor="#333" stroked="f"/>
            <v:rect id="Rectangle 214" o:spid="_x0000_s1237" style="position:absolute;left:4541520;top:1122045;width:79375;height:2311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021103" w:rsidRDefault="00021103" w:rsidP="00021103">
                    <w:r>
                      <w:rPr>
                        <w:rFonts w:ascii="Arial" w:hAnsi="Arial" w:cs="Arial"/>
                        <w:color w:val="FFFFFF"/>
                        <w:sz w:val="16"/>
                        <w:szCs w:val="16"/>
                        <w:lang w:val="en-US"/>
                      </w:rPr>
                      <w:t>in</w:t>
                    </w:r>
                  </w:p>
                </w:txbxContent>
              </v:textbox>
            </v:rect>
            <v:rect id="Rectangle 215" o:spid="_x0000_s1238" style="position:absolute;left:4616450;top:1122045;width:28575;height:2603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021103" w:rsidRDefault="00021103" w:rsidP="00021103">
                    <w:r>
                      <w:rPr>
                        <w:rFonts w:ascii="Arial" w:hAnsi="Arial" w:cs="Arial"/>
                        <w:color w:val="FFFFFF"/>
                        <w:sz w:val="16"/>
                        <w:szCs w:val="16"/>
                        <w:lang w:val="en-US"/>
                      </w:rPr>
                      <w:t xml:space="preserve"> </w:t>
                    </w:r>
                  </w:p>
                </w:txbxContent>
              </v:textbox>
            </v:rect>
            <v:shape id="Freeform 216" o:spid="_x0000_s1239" style="position:absolute;left:5554980;top:1221105;width:318135;height:575310;visibility:visible;mso-wrap-style:square;v-text-anchor:top" coordsize="501,9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0ppMQA&#10;AADcAAAADwAAAGRycy9kb3ducmV2LnhtbESPQWvCQBSE74L/YXkFb7qJ0lJSVylKRPGU1Iu3x+4z&#10;Cc2+Ddk1pv++WxB6HGbmG2a9HW0rBup941hBukhAEGtnGq4UXL7y+TsIH5ANto5JwQ952G6mkzVm&#10;xj24oKEMlYgQ9hkqqEPoMim9rsmiX7iOOHo311sMUfaVND0+Ity2cpkkb9Jiw3Ghxo52Nenv8m4V&#10;5NfTkbp8f7+V9vVwSnVxHnSh1Oxl/PwAEWgM/+Fn+2gULNMV/J2JR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dKaTEAAAA3AAAAA8AAAAAAAAAAAAAAAAAmAIAAGRycy9k&#10;b3ducmV2LnhtbFBLBQYAAAAABAAEAPUAAACJAwAAAAA=&#10;" path="m501,906l492,,,e" filled="f">
              <v:stroke dashstyle="1 1"/>
              <v:path arrowok="t" o:connecttype="custom" o:connectlocs="318135,575310;312420,0;0,0" o:connectangles="0,0,0"/>
            </v:shape>
            <w10:wrap type="none"/>
            <w10:anchorlock/>
          </v:group>
        </w:pict>
      </w:r>
    </w:p>
    <w:p w:rsidR="00CF380D" w:rsidRPr="00CB2E6A" w:rsidRDefault="00CF380D" w:rsidP="00CB2E6A">
      <w:pPr>
        <w:pStyle w:val="TF"/>
        <w:overflowPunct/>
        <w:autoSpaceDE/>
        <w:autoSpaceDN/>
        <w:adjustRightInd/>
        <w:textAlignment w:val="auto"/>
        <w:outlineLvl w:val="0"/>
        <w:rPr>
          <w:rFonts w:eastAsia="Batang"/>
          <w:color w:val="auto"/>
          <w:lang w:eastAsia="en-US"/>
        </w:rPr>
      </w:pPr>
      <w:r w:rsidRPr="00CB2E6A">
        <w:rPr>
          <w:rFonts w:eastAsia="Batang"/>
          <w:color w:val="auto"/>
          <w:lang w:eastAsia="en-US"/>
        </w:rPr>
        <w:t>Figure 1: High Level Functional Architecture</w:t>
      </w:r>
    </w:p>
    <w:p w:rsidR="00CF380D" w:rsidRPr="00E64EFE" w:rsidRDefault="00E64EFE" w:rsidP="00E64EFE">
      <w:pPr>
        <w:shd w:val="clear" w:color="auto" w:fill="E20074"/>
        <w:rPr>
          <w:rFonts w:ascii="Arial" w:hAnsi="Arial" w:cs="Arial"/>
          <w:b/>
          <w:color w:val="FFFFFF" w:themeColor="background1"/>
          <w:sz w:val="28"/>
          <w:szCs w:val="28"/>
        </w:rPr>
      </w:pPr>
      <w:r w:rsidRPr="00E64EFE">
        <w:rPr>
          <w:rFonts w:ascii="Arial" w:hAnsi="Arial" w:cs="Arial"/>
          <w:b/>
          <w:color w:val="FFFFFF" w:themeColor="background1"/>
          <w:sz w:val="28"/>
          <w:szCs w:val="28"/>
        </w:rPr>
        <w:t>5. Procedure</w:t>
      </w:r>
    </w:p>
    <w:p w:rsidR="00460B58" w:rsidRDefault="00460B58">
      <w:pPr>
        <w:rPr>
          <w:rFonts w:ascii="Arial" w:hAnsi="Arial" w:cs="Arial"/>
        </w:rPr>
      </w:pPr>
      <w:r w:rsidRPr="00E32F23">
        <w:object w:dxaOrig="7201" w:dyaOrig="5400">
          <v:shape id="_x0000_i1026" type="#_x0000_t75" style="width:440.75pt;height:330.55pt" o:ole="">
            <v:imagedata r:id="rId8" o:title=""/>
          </v:shape>
          <o:OLEObject Type="Embed" ProgID="PowerPoint.Slide.8" ShapeID="_x0000_i1026" DrawAspect="Content" ObjectID="_1539672022" r:id="rId9"/>
        </w:object>
      </w:r>
    </w:p>
    <w:p w:rsidR="00460B58" w:rsidRPr="00460B58" w:rsidRDefault="00460B58" w:rsidP="00460B58">
      <w:pPr>
        <w:pStyle w:val="TF"/>
        <w:overflowPunct/>
        <w:autoSpaceDE/>
        <w:autoSpaceDN/>
        <w:adjustRightInd/>
        <w:textAlignment w:val="auto"/>
        <w:outlineLvl w:val="0"/>
        <w:rPr>
          <w:rFonts w:eastAsia="Batang"/>
          <w:color w:val="auto"/>
          <w:lang w:eastAsia="en-US"/>
        </w:rPr>
      </w:pPr>
      <w:r>
        <w:rPr>
          <w:rFonts w:eastAsia="Batang"/>
          <w:color w:val="auto"/>
          <w:lang w:eastAsia="en-US"/>
        </w:rPr>
        <w:t xml:space="preserve">Figure 2: </w:t>
      </w:r>
      <w:r w:rsidRPr="00460B58">
        <w:rPr>
          <w:rFonts w:eastAsia="Batang"/>
          <w:color w:val="auto"/>
          <w:lang w:eastAsia="en-US"/>
        </w:rPr>
        <w:t>Call routeing and location provisioning procedure when ANP provides location reference</w:t>
      </w:r>
    </w:p>
    <w:p w:rsidR="00F305E1" w:rsidRPr="00F305E1" w:rsidRDefault="00F305E1" w:rsidP="00F305E1">
      <w:pPr>
        <w:pStyle w:val="BN"/>
        <w:numPr>
          <w:ilvl w:val="0"/>
          <w:numId w:val="26"/>
        </w:numPr>
        <w:rPr>
          <w:rFonts w:ascii="Arial" w:hAnsi="Arial" w:cs="Arial"/>
        </w:rPr>
      </w:pPr>
      <w:r w:rsidRPr="00F305E1">
        <w:rPr>
          <w:rFonts w:ascii="Arial" w:hAnsi="Arial" w:cs="Arial"/>
        </w:rPr>
        <w:t>The UE sends a Call Setup Request to the VSP Call Control. The VSP Call Control recognizes it as an attempt to make an emergency call.</w:t>
      </w:r>
    </w:p>
    <w:p w:rsidR="00F305E1" w:rsidRPr="00F305E1" w:rsidRDefault="00F305E1" w:rsidP="00F305E1">
      <w:pPr>
        <w:pStyle w:val="BN"/>
        <w:rPr>
          <w:rFonts w:ascii="Arial" w:hAnsi="Arial" w:cs="Arial"/>
        </w:rPr>
      </w:pPr>
      <w:r w:rsidRPr="00F305E1">
        <w:rPr>
          <w:rFonts w:ascii="Arial" w:hAnsi="Arial" w:cs="Arial"/>
        </w:rPr>
        <w:t>The VSP Call Control uses the source IP address of the Call Setup Request to query the LS Discovery functional entity.</w:t>
      </w:r>
    </w:p>
    <w:p w:rsidR="00F305E1" w:rsidRPr="00F305E1" w:rsidRDefault="00F305E1" w:rsidP="00F305E1">
      <w:pPr>
        <w:pStyle w:val="BN"/>
        <w:rPr>
          <w:rFonts w:ascii="Arial" w:hAnsi="Arial" w:cs="Arial"/>
        </w:rPr>
      </w:pPr>
      <w:r w:rsidRPr="00F305E1">
        <w:rPr>
          <w:rFonts w:ascii="Arial" w:hAnsi="Arial" w:cs="Arial"/>
        </w:rPr>
        <w:t>The LS Discovery functional entity provides the LS URI or the ANP domain name that corresponds to the provided IP address.</w:t>
      </w:r>
    </w:p>
    <w:p w:rsidR="00F305E1" w:rsidRPr="00F305E1" w:rsidRDefault="00F305E1" w:rsidP="00F305E1">
      <w:pPr>
        <w:pStyle w:val="NO"/>
        <w:rPr>
          <w:rFonts w:ascii="Arial" w:hAnsi="Arial" w:cs="Arial"/>
        </w:rPr>
      </w:pPr>
      <w:r w:rsidRPr="00F305E1">
        <w:rPr>
          <w:rFonts w:ascii="Arial" w:hAnsi="Arial" w:cs="Arial"/>
        </w:rPr>
        <w:t>NOTE:</w:t>
      </w:r>
      <w:r w:rsidRPr="00F305E1">
        <w:rPr>
          <w:rFonts w:ascii="Arial" w:hAnsi="Arial" w:cs="Arial"/>
        </w:rPr>
        <w:tab/>
        <w:t>The VSP Call Control may have this information in a local cache, in which case Step 2 and 3 are not executed.</w:t>
      </w:r>
    </w:p>
    <w:p w:rsidR="00F305E1" w:rsidRPr="00F305E1" w:rsidRDefault="00F305E1" w:rsidP="00F305E1">
      <w:pPr>
        <w:pStyle w:val="BN"/>
        <w:rPr>
          <w:rFonts w:ascii="Arial" w:hAnsi="Arial" w:cs="Arial"/>
        </w:rPr>
      </w:pPr>
      <w:r w:rsidRPr="00F305E1">
        <w:rPr>
          <w:rFonts w:ascii="Arial" w:hAnsi="Arial" w:cs="Arial"/>
        </w:rPr>
        <w:t>The VSP Call Control uses the source IP address and port of the Call Setup Request to query the Location Server for the caller's location.</w:t>
      </w:r>
    </w:p>
    <w:p w:rsidR="00F305E1" w:rsidRPr="00F305E1" w:rsidRDefault="00F305E1" w:rsidP="00F305E1">
      <w:pPr>
        <w:pStyle w:val="BN"/>
        <w:rPr>
          <w:rFonts w:ascii="Arial" w:hAnsi="Arial" w:cs="Arial"/>
        </w:rPr>
      </w:pPr>
      <w:r w:rsidRPr="00F305E1">
        <w:rPr>
          <w:rFonts w:ascii="Arial" w:hAnsi="Arial" w:cs="Arial"/>
        </w:rPr>
        <w:t>The Location Server provides a location reference and an ESRF URI if routeing information was requested.</w:t>
      </w:r>
    </w:p>
    <w:p w:rsidR="00F305E1" w:rsidRPr="00F305E1" w:rsidRDefault="00F305E1" w:rsidP="00F305E1">
      <w:pPr>
        <w:pStyle w:val="BN"/>
        <w:rPr>
          <w:rFonts w:ascii="Arial" w:hAnsi="Arial" w:cs="Arial"/>
        </w:rPr>
      </w:pPr>
      <w:r w:rsidRPr="00F305E1">
        <w:rPr>
          <w:rFonts w:ascii="Arial" w:hAnsi="Arial" w:cs="Arial"/>
        </w:rPr>
        <w:t>The VSP inserts the received location reference in the Call Setup Request and forwards to the received ESRF URI, if any, or to a URI associated to the ECSP determined by local policy.</w:t>
      </w:r>
    </w:p>
    <w:p w:rsidR="00F305E1" w:rsidRPr="00F305E1" w:rsidRDefault="00F305E1" w:rsidP="00F305E1">
      <w:pPr>
        <w:pStyle w:val="BN"/>
        <w:rPr>
          <w:rFonts w:ascii="Arial" w:hAnsi="Arial" w:cs="Arial"/>
        </w:rPr>
      </w:pPr>
      <w:r w:rsidRPr="00F305E1">
        <w:rPr>
          <w:rFonts w:ascii="Arial" w:hAnsi="Arial" w:cs="Arial"/>
        </w:rPr>
        <w:t>The ESRF requests location information by sending the location reference and optionally the IP address and port of the calling user to the LS Proxy.</w:t>
      </w:r>
    </w:p>
    <w:p w:rsidR="00F305E1" w:rsidRPr="00F305E1" w:rsidRDefault="00F305E1" w:rsidP="00F305E1">
      <w:pPr>
        <w:pStyle w:val="BN"/>
        <w:rPr>
          <w:rFonts w:ascii="Arial" w:hAnsi="Arial" w:cs="Arial"/>
        </w:rPr>
      </w:pPr>
      <w:r w:rsidRPr="00F305E1">
        <w:rPr>
          <w:rFonts w:ascii="Arial" w:hAnsi="Arial" w:cs="Arial"/>
        </w:rPr>
        <w:t>The LS Proxy forwards the location request by sending the received location reference and optionally the IP address and port of the calling user to the Location Server.</w:t>
      </w:r>
    </w:p>
    <w:p w:rsidR="00F305E1" w:rsidRPr="00F305E1" w:rsidRDefault="00F305E1" w:rsidP="00F305E1">
      <w:pPr>
        <w:pStyle w:val="BN"/>
        <w:rPr>
          <w:rFonts w:ascii="Arial" w:hAnsi="Arial" w:cs="Arial"/>
        </w:rPr>
      </w:pPr>
      <w:r w:rsidRPr="00F305E1">
        <w:rPr>
          <w:rFonts w:ascii="Arial" w:hAnsi="Arial" w:cs="Arial"/>
        </w:rPr>
        <w:t>The Location Server responds by sending the location value to the LS Proxy.</w:t>
      </w:r>
    </w:p>
    <w:p w:rsidR="00F305E1" w:rsidRPr="00F305E1" w:rsidRDefault="00F305E1" w:rsidP="00F305E1">
      <w:pPr>
        <w:pStyle w:val="BN"/>
        <w:rPr>
          <w:rFonts w:ascii="Arial" w:hAnsi="Arial" w:cs="Arial"/>
        </w:rPr>
      </w:pPr>
      <w:r w:rsidRPr="00F305E1">
        <w:rPr>
          <w:rFonts w:ascii="Arial" w:hAnsi="Arial" w:cs="Arial"/>
        </w:rPr>
        <w:t>The LS Proxy forwards the location value to the requesting ESRF.</w:t>
      </w:r>
    </w:p>
    <w:p w:rsidR="00F305E1" w:rsidRPr="00F305E1" w:rsidRDefault="00F305E1" w:rsidP="00F305E1">
      <w:pPr>
        <w:pStyle w:val="BN"/>
        <w:rPr>
          <w:rFonts w:ascii="Arial" w:hAnsi="Arial" w:cs="Arial"/>
        </w:rPr>
      </w:pPr>
      <w:r w:rsidRPr="00F305E1">
        <w:rPr>
          <w:rFonts w:ascii="Arial" w:hAnsi="Arial" w:cs="Arial"/>
        </w:rPr>
        <w:t>The ESRF determines the PSAP address to which to direct the emergency call. As part of the determination the ESRF either queries a route server or uses a locally determined PSAP address using configuration information.</w:t>
      </w:r>
    </w:p>
    <w:p w:rsidR="00F305E1" w:rsidRPr="00F305E1" w:rsidRDefault="00F305E1" w:rsidP="00F305E1">
      <w:pPr>
        <w:pStyle w:val="BN"/>
        <w:rPr>
          <w:rFonts w:ascii="Arial" w:hAnsi="Arial" w:cs="Arial"/>
        </w:rPr>
      </w:pPr>
      <w:r w:rsidRPr="00F305E1">
        <w:rPr>
          <w:rFonts w:ascii="Arial" w:hAnsi="Arial" w:cs="Arial"/>
        </w:rPr>
        <w:lastRenderedPageBreak/>
        <w:t>The ESRF forwards the Call Setup Request to the ESRP in the PSAP Service Provider's domain, via zero one or more intermediate entities, using standard routeing procedures.</w:t>
      </w:r>
    </w:p>
    <w:p w:rsidR="00F305E1" w:rsidRPr="00F305E1" w:rsidRDefault="00F305E1" w:rsidP="00F305E1">
      <w:pPr>
        <w:pStyle w:val="BN"/>
        <w:rPr>
          <w:rFonts w:ascii="Arial" w:hAnsi="Arial" w:cs="Arial"/>
        </w:rPr>
      </w:pPr>
      <w:r w:rsidRPr="00F305E1">
        <w:rPr>
          <w:rFonts w:ascii="Arial" w:hAnsi="Arial" w:cs="Arial"/>
        </w:rPr>
        <w:t>If the PSAP address does not uniquely identifies a PSAP, the ESRP determines the correct PSAP identifier (e.g. by applying load balancing).</w:t>
      </w:r>
    </w:p>
    <w:p w:rsidR="00460B58" w:rsidRPr="00F305E1" w:rsidRDefault="00F305E1" w:rsidP="00F305E1">
      <w:pPr>
        <w:pStyle w:val="BN"/>
        <w:rPr>
          <w:rFonts w:ascii="Arial" w:hAnsi="Arial" w:cs="Arial"/>
        </w:rPr>
      </w:pPr>
      <w:r w:rsidRPr="00F305E1">
        <w:rPr>
          <w:rFonts w:ascii="Arial" w:hAnsi="Arial" w:cs="Arial"/>
        </w:rPr>
        <w:t xml:space="preserve">The ESRP forwards the Call Setup Request to the identified PSAP via zero one or more intermediate functional entities, using standard routeing procedures. Together with the Call Setup Request the ESRP pushes the location value via the </w:t>
      </w:r>
      <w:proofErr w:type="spellStart"/>
      <w:r w:rsidRPr="00F305E1">
        <w:rPr>
          <w:rFonts w:ascii="Arial" w:hAnsi="Arial" w:cs="Arial"/>
        </w:rPr>
        <w:t>ij</w:t>
      </w:r>
      <w:proofErr w:type="spellEnd"/>
      <w:r w:rsidRPr="00F305E1">
        <w:rPr>
          <w:rFonts w:ascii="Arial" w:hAnsi="Arial" w:cs="Arial"/>
        </w:rPr>
        <w:t xml:space="preserve"> or ii interface (depending of the access technology of the PSAP, IP or PSTN) to the PSAP.</w:t>
      </w:r>
    </w:p>
    <w:p w:rsidR="00E64EFE" w:rsidRPr="00E64EFE" w:rsidRDefault="00E64EFE" w:rsidP="00E64EFE">
      <w:pPr>
        <w:shd w:val="clear" w:color="auto" w:fill="E20074"/>
        <w:rPr>
          <w:rFonts w:ascii="Arial" w:hAnsi="Arial" w:cs="Arial"/>
          <w:b/>
          <w:color w:val="FFFFFF" w:themeColor="background1"/>
          <w:sz w:val="28"/>
          <w:szCs w:val="28"/>
        </w:rPr>
      </w:pPr>
      <w:r w:rsidRPr="00E64EFE">
        <w:rPr>
          <w:rFonts w:ascii="Arial" w:hAnsi="Arial" w:cs="Arial"/>
          <w:b/>
          <w:color w:val="FFFFFF" w:themeColor="background1"/>
          <w:sz w:val="28"/>
          <w:szCs w:val="28"/>
        </w:rPr>
        <w:t>6. IMS considerations</w:t>
      </w:r>
    </w:p>
    <w:p w:rsidR="00E64EFE" w:rsidRPr="00EE22AB" w:rsidRDefault="00EE22AB">
      <w:pPr>
        <w:rPr>
          <w:rFonts w:ascii="Arial" w:hAnsi="Arial" w:cs="Arial"/>
          <w:b/>
        </w:rPr>
      </w:pPr>
      <w:r w:rsidRPr="00EE22AB">
        <w:rPr>
          <w:rFonts w:ascii="Arial" w:hAnsi="Arial" w:cs="Arial"/>
          <w:b/>
        </w:rPr>
        <w:t xml:space="preserve">Interface </w:t>
      </w:r>
      <w:proofErr w:type="spellStart"/>
      <w:r w:rsidRPr="00EE22AB">
        <w:rPr>
          <w:rFonts w:ascii="Arial" w:hAnsi="Arial" w:cs="Arial"/>
          <w:b/>
        </w:rPr>
        <w:t>ie</w:t>
      </w:r>
      <w:proofErr w:type="spellEnd"/>
      <w:r w:rsidRPr="00EE22AB">
        <w:rPr>
          <w:rFonts w:ascii="Arial" w:hAnsi="Arial" w:cs="Arial"/>
          <w:b/>
        </w:rPr>
        <w:t xml:space="preserve"> between the VSP and the ECSP</w:t>
      </w:r>
    </w:p>
    <w:p w:rsidR="00EE22AB" w:rsidRPr="00EE22AB" w:rsidRDefault="00EE22AB" w:rsidP="00EE22AB">
      <w:pPr>
        <w:rPr>
          <w:rFonts w:ascii="Arial" w:hAnsi="Arial" w:cs="Arial"/>
        </w:rPr>
      </w:pPr>
      <w:r w:rsidRPr="00EE22AB">
        <w:rPr>
          <w:rFonts w:ascii="Arial" w:hAnsi="Arial" w:cs="Arial"/>
        </w:rPr>
        <w:t>In the case where the VSP and ECSP are both IMS but are run by different operators then Inter-IMS Network to Network Interface protocol, as specifi</w:t>
      </w:r>
      <w:r w:rsidR="00490DBE">
        <w:rPr>
          <w:rFonts w:ascii="Arial" w:hAnsi="Arial" w:cs="Arial"/>
        </w:rPr>
        <w:t xml:space="preserve">ed in ETSI TS 129 165, applies. </w:t>
      </w:r>
      <w:r w:rsidRPr="00EE22AB">
        <w:rPr>
          <w:rFonts w:ascii="Arial" w:hAnsi="Arial" w:cs="Arial"/>
        </w:rPr>
        <w:t xml:space="preserve">The interface </w:t>
      </w:r>
      <w:proofErr w:type="spellStart"/>
      <w:r w:rsidRPr="00EE22AB">
        <w:rPr>
          <w:rFonts w:ascii="Arial" w:hAnsi="Arial" w:cs="Arial"/>
        </w:rPr>
        <w:t>Ici</w:t>
      </w:r>
      <w:proofErr w:type="spellEnd"/>
      <w:r w:rsidRPr="00EE22AB">
        <w:rPr>
          <w:rFonts w:ascii="Arial" w:hAnsi="Arial" w:cs="Arial"/>
        </w:rPr>
        <w:t xml:space="preserve"> of TS 129 16</w:t>
      </w:r>
      <w:r w:rsidR="00490DBE">
        <w:rPr>
          <w:rFonts w:ascii="Arial" w:hAnsi="Arial" w:cs="Arial"/>
        </w:rPr>
        <w:t xml:space="preserve">5 conforms to the interface </w:t>
      </w:r>
      <w:proofErr w:type="spellStart"/>
      <w:r w:rsidR="00490DBE">
        <w:rPr>
          <w:rFonts w:ascii="Arial" w:hAnsi="Arial" w:cs="Arial"/>
        </w:rPr>
        <w:t>ie</w:t>
      </w:r>
      <w:proofErr w:type="spellEnd"/>
      <w:r w:rsidR="00490DBE">
        <w:rPr>
          <w:rFonts w:ascii="Arial" w:hAnsi="Arial" w:cs="Arial"/>
        </w:rPr>
        <w:t xml:space="preserve">. </w:t>
      </w:r>
      <w:r>
        <w:rPr>
          <w:rFonts w:ascii="Arial" w:hAnsi="Arial" w:cs="Arial"/>
        </w:rPr>
        <w:t>T</w:t>
      </w:r>
      <w:r w:rsidRPr="00EE22AB">
        <w:rPr>
          <w:rFonts w:ascii="Arial" w:hAnsi="Arial" w:cs="Arial"/>
        </w:rPr>
        <w:t xml:space="preserve">he non-roaming II-NNI traversal scenario (originating home network  – terminating home network) applies to the interface </w:t>
      </w:r>
      <w:proofErr w:type="spellStart"/>
      <w:r w:rsidRPr="00EE22AB">
        <w:rPr>
          <w:rFonts w:ascii="Arial" w:hAnsi="Arial" w:cs="Arial"/>
        </w:rPr>
        <w:t>ie</w:t>
      </w:r>
      <w:proofErr w:type="spellEnd"/>
      <w:r w:rsidRPr="00EE22AB">
        <w:rPr>
          <w:rFonts w:ascii="Arial" w:hAnsi="Arial" w:cs="Arial"/>
        </w:rPr>
        <w:t xml:space="preserve">. </w:t>
      </w:r>
    </w:p>
    <w:p w:rsidR="00EE22AB" w:rsidRPr="00EE22AB" w:rsidRDefault="00EE22AB" w:rsidP="00EE22AB">
      <w:pPr>
        <w:rPr>
          <w:rFonts w:ascii="Arial" w:hAnsi="Arial" w:cs="Arial"/>
        </w:rPr>
      </w:pPr>
      <w:r w:rsidRPr="00EE22AB">
        <w:rPr>
          <w:rFonts w:ascii="Arial" w:hAnsi="Arial" w:cs="Arial"/>
        </w:rPr>
        <w:t xml:space="preserve">In the case where the VSP and the ECSP are both IMS and are run by the same operator the interface </w:t>
      </w:r>
      <w:proofErr w:type="spellStart"/>
      <w:r w:rsidRPr="00EE22AB">
        <w:rPr>
          <w:rFonts w:ascii="Arial" w:hAnsi="Arial" w:cs="Arial"/>
        </w:rPr>
        <w:t>ie</w:t>
      </w:r>
      <w:proofErr w:type="spellEnd"/>
      <w:r w:rsidRPr="00EE22AB">
        <w:rPr>
          <w:rFonts w:ascii="Arial" w:hAnsi="Arial" w:cs="Arial"/>
        </w:rPr>
        <w:t xml:space="preserve"> becomes an internal interface and ETSI TS 124 229 applies, as specified for the inter</w:t>
      </w:r>
      <w:r w:rsidR="00490DBE">
        <w:rPr>
          <w:rFonts w:ascii="Arial" w:hAnsi="Arial" w:cs="Arial"/>
        </w:rPr>
        <w:t xml:space="preserve">face at the Mw reference point. </w:t>
      </w:r>
      <w:r w:rsidRPr="00EE22AB">
        <w:rPr>
          <w:rFonts w:ascii="Arial" w:hAnsi="Arial" w:cs="Arial"/>
        </w:rPr>
        <w:t xml:space="preserve">If the VSP has deployed a SIP-based IP network and the ECSP is a different operator with IMS or vice versa, the VSP shall appear to the ECSP as if it were an IBCF complying with the requirements identified in 3GPP TS 24.229, </w:t>
      </w:r>
      <w:proofErr w:type="spellStart"/>
      <w:r w:rsidRPr="00EE22AB">
        <w:rPr>
          <w:rFonts w:ascii="Arial" w:hAnsi="Arial" w:cs="Arial"/>
        </w:rPr>
        <w:t>subclause</w:t>
      </w:r>
      <w:proofErr w:type="spellEnd"/>
      <w:r w:rsidRPr="00EE22AB">
        <w:rPr>
          <w:rFonts w:ascii="Arial" w:hAnsi="Arial" w:cs="Arial"/>
        </w:rPr>
        <w:t xml:space="preserve"> 4.1 for this functional entity. When processing an emergency call, IBCF implementations are expected to be transparent to unrecognised information unless specific exceptions exist.</w:t>
      </w:r>
    </w:p>
    <w:p w:rsidR="00490DBE" w:rsidRPr="00490DBE" w:rsidRDefault="00490DBE" w:rsidP="00490DBE">
      <w:pPr>
        <w:rPr>
          <w:rFonts w:ascii="Arial" w:hAnsi="Arial" w:cs="Arial"/>
          <w:b/>
        </w:rPr>
      </w:pPr>
      <w:r w:rsidRPr="00490DBE">
        <w:rPr>
          <w:rFonts w:ascii="Arial" w:hAnsi="Arial" w:cs="Arial"/>
          <w:b/>
        </w:rPr>
        <w:t xml:space="preserve">Interface </w:t>
      </w:r>
      <w:proofErr w:type="spellStart"/>
      <w:r w:rsidRPr="00490DBE">
        <w:rPr>
          <w:rFonts w:ascii="Arial" w:hAnsi="Arial" w:cs="Arial"/>
          <w:b/>
        </w:rPr>
        <w:t>ih</w:t>
      </w:r>
      <w:proofErr w:type="spellEnd"/>
      <w:r w:rsidRPr="00490DBE">
        <w:rPr>
          <w:rFonts w:ascii="Arial" w:hAnsi="Arial" w:cs="Arial"/>
          <w:b/>
        </w:rPr>
        <w:t xml:space="preserve"> between the ESRF and the ESRP</w:t>
      </w:r>
    </w:p>
    <w:p w:rsidR="00490DBE" w:rsidRPr="00490DBE" w:rsidRDefault="00490DBE" w:rsidP="00490DBE">
      <w:pPr>
        <w:pStyle w:val="Listenabsatz"/>
        <w:ind w:left="0"/>
        <w:rPr>
          <w:rFonts w:ascii="Arial" w:hAnsi="Arial" w:cs="Arial"/>
          <w:color w:val="000000"/>
          <w:lang w:eastAsia="ja-JP"/>
        </w:rPr>
      </w:pPr>
      <w:r w:rsidRPr="00490DBE">
        <w:rPr>
          <w:rFonts w:ascii="Arial" w:hAnsi="Arial" w:cs="Arial"/>
          <w:color w:val="000000"/>
          <w:lang w:eastAsia="ja-JP"/>
        </w:rPr>
        <w:t>If the PSAP Service Provider is a public operator, this interface will be:</w:t>
      </w:r>
    </w:p>
    <w:p w:rsidR="00490DBE" w:rsidRPr="00490DBE" w:rsidRDefault="00490DBE" w:rsidP="00490DBE">
      <w:pPr>
        <w:pStyle w:val="Listenabsatz"/>
        <w:ind w:left="0"/>
        <w:rPr>
          <w:rFonts w:ascii="Arial" w:hAnsi="Arial" w:cs="Arial"/>
          <w:color w:val="000000"/>
          <w:lang w:eastAsia="ja-JP"/>
        </w:rPr>
      </w:pPr>
    </w:p>
    <w:p w:rsidR="00490DBE" w:rsidRPr="00490DBE" w:rsidRDefault="00490DBE" w:rsidP="00490DBE">
      <w:pPr>
        <w:pStyle w:val="Listenabsatz"/>
        <w:numPr>
          <w:ilvl w:val="0"/>
          <w:numId w:val="28"/>
        </w:numPr>
        <w:textAlignment w:val="auto"/>
        <w:rPr>
          <w:rFonts w:ascii="Arial" w:hAnsi="Arial" w:cs="Arial"/>
          <w:color w:val="000000"/>
          <w:lang w:eastAsia="ja-JP"/>
        </w:rPr>
      </w:pPr>
      <w:r w:rsidRPr="00490DBE">
        <w:rPr>
          <w:rFonts w:ascii="Arial" w:hAnsi="Arial" w:cs="Arial"/>
          <w:color w:val="000000"/>
          <w:lang w:eastAsia="ja-JP"/>
        </w:rPr>
        <w:t>Mi/Mg for PSTN/ISDN PSAPs (as described in ETSI TS 124 229);</w:t>
      </w:r>
    </w:p>
    <w:p w:rsidR="00490DBE" w:rsidRPr="00490DBE" w:rsidRDefault="00490DBE" w:rsidP="00490DBE">
      <w:pPr>
        <w:pStyle w:val="Listenabsatz"/>
        <w:numPr>
          <w:ilvl w:val="0"/>
          <w:numId w:val="28"/>
        </w:numPr>
        <w:textAlignment w:val="auto"/>
        <w:rPr>
          <w:rFonts w:ascii="Arial" w:hAnsi="Arial" w:cs="Arial"/>
          <w:color w:val="000000"/>
          <w:lang w:eastAsia="ja-JP"/>
        </w:rPr>
      </w:pPr>
      <w:r w:rsidRPr="00490DBE">
        <w:rPr>
          <w:rFonts w:ascii="Arial" w:hAnsi="Arial" w:cs="Arial"/>
          <w:color w:val="000000"/>
          <w:lang w:eastAsia="ja-JP"/>
        </w:rPr>
        <w:t>Mm/</w:t>
      </w:r>
      <w:proofErr w:type="spellStart"/>
      <w:r w:rsidRPr="00490DBE">
        <w:rPr>
          <w:rFonts w:ascii="Arial" w:hAnsi="Arial" w:cs="Arial"/>
          <w:color w:val="000000"/>
          <w:lang w:eastAsia="ja-JP"/>
        </w:rPr>
        <w:t>Mx</w:t>
      </w:r>
      <w:proofErr w:type="spellEnd"/>
      <w:r w:rsidRPr="00490DBE">
        <w:rPr>
          <w:rFonts w:ascii="Arial" w:hAnsi="Arial" w:cs="Arial"/>
          <w:color w:val="000000"/>
          <w:lang w:eastAsia="ja-JP"/>
        </w:rPr>
        <w:t xml:space="preserve"> for SIP/IMS-enabled PSAPs (as described in ETSI TS 124 229).</w:t>
      </w:r>
    </w:p>
    <w:p w:rsidR="00490DBE" w:rsidRPr="00490DBE" w:rsidRDefault="00490DBE">
      <w:pPr>
        <w:rPr>
          <w:rFonts w:ascii="Arial" w:hAnsi="Arial" w:cs="Arial"/>
        </w:rPr>
      </w:pPr>
    </w:p>
    <w:p w:rsidR="00EE22AB" w:rsidRPr="00490DBE" w:rsidRDefault="00490DBE">
      <w:pPr>
        <w:rPr>
          <w:rFonts w:ascii="Arial" w:hAnsi="Arial" w:cs="Arial"/>
          <w:b/>
        </w:rPr>
      </w:pPr>
      <w:r w:rsidRPr="00490DBE">
        <w:rPr>
          <w:rFonts w:ascii="Arial" w:hAnsi="Arial" w:cs="Arial"/>
          <w:b/>
        </w:rPr>
        <w:t xml:space="preserve">Interface </w:t>
      </w:r>
      <w:proofErr w:type="spellStart"/>
      <w:r w:rsidRPr="00490DBE">
        <w:rPr>
          <w:rFonts w:ascii="Arial" w:hAnsi="Arial" w:cs="Arial"/>
          <w:b/>
        </w:rPr>
        <w:t>ij</w:t>
      </w:r>
      <w:proofErr w:type="spellEnd"/>
      <w:r w:rsidRPr="00490DBE">
        <w:rPr>
          <w:rFonts w:ascii="Arial" w:hAnsi="Arial" w:cs="Arial"/>
          <w:b/>
        </w:rPr>
        <w:t xml:space="preserve"> between the ESRP and an IP based PSAP</w:t>
      </w:r>
    </w:p>
    <w:p w:rsidR="00490DBE" w:rsidRPr="00490DBE" w:rsidRDefault="00490DBE" w:rsidP="00490DBE">
      <w:pPr>
        <w:rPr>
          <w:rFonts w:ascii="Arial" w:hAnsi="Arial" w:cs="Arial"/>
          <w:lang w:val="en-US"/>
        </w:rPr>
      </w:pPr>
      <w:r w:rsidRPr="00490DBE">
        <w:rPr>
          <w:rFonts w:ascii="Arial" w:hAnsi="Arial" w:cs="Arial"/>
          <w:lang w:val="en-US"/>
        </w:rPr>
        <w:t>IMS covers the case in which IP-PSAP is a user equipment (UE).</w:t>
      </w:r>
    </w:p>
    <w:p w:rsidR="00490DBE" w:rsidRPr="00490DBE" w:rsidRDefault="00490DBE" w:rsidP="00490DBE">
      <w:pPr>
        <w:rPr>
          <w:rFonts w:ascii="Arial" w:hAnsi="Arial" w:cs="Arial"/>
        </w:rPr>
      </w:pPr>
      <w:r w:rsidRPr="00490DBE">
        <w:rPr>
          <w:rFonts w:ascii="Arial" w:hAnsi="Arial" w:cs="Arial"/>
          <w:lang w:val="en-US"/>
        </w:rPr>
        <w:t xml:space="preserve">In this case the interface </w:t>
      </w:r>
      <w:proofErr w:type="spellStart"/>
      <w:r w:rsidRPr="00490DBE">
        <w:rPr>
          <w:rFonts w:ascii="Arial" w:hAnsi="Arial" w:cs="Arial"/>
          <w:lang w:val="en-US"/>
        </w:rPr>
        <w:t>ij</w:t>
      </w:r>
      <w:proofErr w:type="spellEnd"/>
      <w:r w:rsidRPr="00490DBE">
        <w:rPr>
          <w:rFonts w:ascii="Arial" w:hAnsi="Arial" w:cs="Arial"/>
          <w:lang w:val="en-US"/>
        </w:rPr>
        <w:t xml:space="preserve"> corresponds to the Gm reference point for IMS-based access domain (as described in ETSI TS 124 229), with the exception that an emergency call will be an incoming call.</w:t>
      </w:r>
    </w:p>
    <w:p w:rsidR="00021103" w:rsidRPr="00C90E54" w:rsidRDefault="00C90E54" w:rsidP="00C90E54">
      <w:pPr>
        <w:shd w:val="clear" w:color="auto" w:fill="E20074"/>
        <w:rPr>
          <w:rFonts w:ascii="Arial" w:hAnsi="Arial" w:cs="Arial"/>
          <w:b/>
          <w:color w:val="FFFFFF" w:themeColor="background1"/>
          <w:sz w:val="28"/>
          <w:szCs w:val="28"/>
        </w:rPr>
      </w:pPr>
      <w:r w:rsidRPr="00C90E54">
        <w:rPr>
          <w:rFonts w:ascii="Arial" w:hAnsi="Arial" w:cs="Arial"/>
          <w:b/>
          <w:color w:val="FFFFFF" w:themeColor="background1"/>
          <w:sz w:val="28"/>
          <w:szCs w:val="28"/>
        </w:rPr>
        <w:t>Annex: M/493 Scope</w:t>
      </w:r>
    </w:p>
    <w:p w:rsidR="00C90E54" w:rsidRPr="00C90E54" w:rsidRDefault="00C90E54" w:rsidP="00C90E54">
      <w:pPr>
        <w:rPr>
          <w:rFonts w:ascii="Arial" w:hAnsi="Arial" w:cs="Arial"/>
          <w:lang w:eastAsia="it-IT"/>
        </w:rPr>
      </w:pPr>
      <w:r w:rsidRPr="00C90E54">
        <w:rPr>
          <w:rFonts w:ascii="Arial" w:hAnsi="Arial" w:cs="Arial"/>
          <w:lang w:eastAsia="it-IT"/>
        </w:rPr>
        <w:t xml:space="preserve">This annex contains clause 3 "Scope of the Mandate" of the </w:t>
      </w:r>
      <w:r w:rsidRPr="00C90E54">
        <w:rPr>
          <w:rFonts w:ascii="Arial" w:hAnsi="Arial" w:cs="Arial"/>
        </w:rPr>
        <w:t>European Commission mandate M/</w:t>
      </w:r>
      <w:smartTag w:uri="urn:schemas-microsoft-com:office:smarttags" w:element="PersonName">
        <w:r w:rsidRPr="00C90E54">
          <w:rPr>
            <w:rFonts w:ascii="Arial" w:hAnsi="Arial" w:cs="Arial"/>
          </w:rPr>
          <w:t>4</w:t>
        </w:r>
      </w:smartTag>
      <w:r w:rsidRPr="00C90E54">
        <w:rPr>
          <w:rFonts w:ascii="Arial" w:hAnsi="Arial" w:cs="Arial"/>
        </w:rPr>
        <w:t>93 "</w:t>
      </w:r>
      <w:r w:rsidRPr="00C90E54">
        <w:rPr>
          <w:rFonts w:ascii="Arial" w:hAnsi="Arial" w:cs="Arial"/>
          <w:lang w:eastAsia="it-IT"/>
        </w:rPr>
        <w:t>Standardisation Mandate to the European Standards Organisations (ESO) in Support of the Location Enhanced Emergency Call Service".</w:t>
      </w:r>
    </w:p>
    <w:p w:rsidR="00C90E54" w:rsidRPr="00C90E54" w:rsidRDefault="00C90E54" w:rsidP="00C90E54">
      <w:pPr>
        <w:rPr>
          <w:rFonts w:ascii="Arial" w:hAnsi="Arial" w:cs="Arial"/>
          <w:i/>
          <w:lang w:eastAsia="it-IT"/>
        </w:rPr>
      </w:pPr>
      <w:r w:rsidRPr="00C90E54">
        <w:rPr>
          <w:rFonts w:ascii="Arial" w:hAnsi="Arial" w:cs="Arial"/>
          <w:i/>
          <w:lang w:eastAsia="it-IT"/>
        </w:rPr>
        <w:t xml:space="preserve">"The determination and transport of caller location information for VoIP needs to be fully standardised including a single functional model, the necessary interfaces and protocols. The location information should be provided as a pure enhancement to the basic emergency call service. It should not interfere in any way with the quality or operation of the basic emergency call service. Because a PSAP continues to be connected by means of a fixed network, e.g. </w:t>
      </w:r>
      <w:smartTag w:uri="urn:schemas-microsoft-com:office:smarttags" w:element="PersonName">
        <w:r w:rsidRPr="00C90E54">
          <w:rPr>
            <w:rFonts w:ascii="Arial" w:hAnsi="Arial" w:cs="Arial"/>
            <w:i/>
            <w:lang w:eastAsia="it-IT"/>
          </w:rPr>
          <w:t>IS</w:t>
        </w:r>
      </w:smartTag>
      <w:r w:rsidRPr="00C90E54">
        <w:rPr>
          <w:rFonts w:ascii="Arial" w:hAnsi="Arial" w:cs="Arial"/>
          <w:i/>
          <w:lang w:eastAsia="it-IT"/>
        </w:rPr>
        <w:t xml:space="preserve">DN access line, it should be able to continue to behave in its traditional manner. The enhancement, i.e. location data provision, is expected to be determined by the originating telephony or electronic communications service provider, capable of originating voice calls through a number or numbers in national telephone numbering plans, and be provided at call setup to the PSAP as soon as the call reaches the authority handling the emergency calls. It may be delivered by means of traditional or new methods. If an IP-based solution for the provision of the location information is developed, the correlation between voice and data and timely provision at call setup time must be achieved, and special consideration should be given to data protection and privacy/security issues. In addition, the provision of caller location information should be implemented in a way that ensures that access for disabled end-users to emergency services is equivalent to that enjoyed by other end-users. </w:t>
      </w:r>
    </w:p>
    <w:p w:rsidR="00C90E54" w:rsidRPr="00C90E54" w:rsidRDefault="00C90E54" w:rsidP="00C90E54">
      <w:pPr>
        <w:rPr>
          <w:rFonts w:ascii="Arial" w:hAnsi="Arial" w:cs="Arial"/>
          <w:i/>
          <w:lang w:eastAsia="it-IT"/>
        </w:rPr>
      </w:pPr>
      <w:r w:rsidRPr="00C90E54">
        <w:rPr>
          <w:rFonts w:ascii="Arial" w:hAnsi="Arial" w:cs="Arial"/>
          <w:i/>
          <w:lang w:eastAsia="it-IT"/>
        </w:rPr>
        <w:lastRenderedPageBreak/>
        <w:t>The process for the determination of the location of fixed and more importantly nomadic VoIP users in case of an emergency is required. This is particularly needed when the originating VoIP service provider is an enterprise separate from lower layer service providers as well as one or several contributing infrastructure operators. The information exchanges between the service providers and network operators involved needs to be standardized. This should include also IP-</w:t>
      </w:r>
      <w:proofErr w:type="spellStart"/>
      <w:r w:rsidRPr="00C90E54">
        <w:rPr>
          <w:rFonts w:ascii="Arial" w:hAnsi="Arial" w:cs="Arial"/>
          <w:i/>
          <w:lang w:eastAsia="it-IT"/>
        </w:rPr>
        <w:t>biased</w:t>
      </w:r>
      <w:proofErr w:type="spellEnd"/>
      <w:r w:rsidRPr="00C90E54">
        <w:rPr>
          <w:rFonts w:ascii="Arial" w:hAnsi="Arial" w:cs="Arial"/>
          <w:i/>
          <w:lang w:eastAsia="it-IT"/>
        </w:rPr>
        <w:t xml:space="preserve"> VoIP providers, including also Skype out.</w:t>
      </w:r>
    </w:p>
    <w:p w:rsidR="00C90E54" w:rsidRPr="00C90E54" w:rsidRDefault="00C90E54" w:rsidP="00C90E54">
      <w:pPr>
        <w:rPr>
          <w:rFonts w:ascii="Arial" w:hAnsi="Arial" w:cs="Arial"/>
          <w:i/>
          <w:lang w:eastAsia="it-IT"/>
        </w:rPr>
      </w:pPr>
      <w:r w:rsidRPr="00C90E54">
        <w:rPr>
          <w:rFonts w:ascii="Arial" w:hAnsi="Arial" w:cs="Arial"/>
          <w:i/>
          <w:lang w:eastAsia="it-IT"/>
        </w:rPr>
        <w:t>Experience shows that network operators tend to migrate from present implementations to a new and complex technology like NGN in a long-lasting and conservatively phased approach. A solution relying on a completely standardised and fully functional NGN being implemented by all parties involved is at present and in the near future of no use because it is not realistic to assume that this will be the case in the foreseeable future. A practical solution for today's pre-NGN IP</w:t>
      </w:r>
      <w:r w:rsidRPr="00C90E54">
        <w:rPr>
          <w:rFonts w:ascii="Arial" w:hAnsi="Arial" w:cs="Arial"/>
          <w:i/>
          <w:lang w:eastAsia="it-IT"/>
        </w:rPr>
        <w:noBreakHyphen/>
      </w:r>
      <w:proofErr w:type="spellStart"/>
      <w:r w:rsidRPr="00C90E54">
        <w:rPr>
          <w:rFonts w:ascii="Arial" w:hAnsi="Arial" w:cs="Arial"/>
          <w:i/>
          <w:lang w:eastAsia="it-IT"/>
        </w:rPr>
        <w:t>based</w:t>
      </w:r>
      <w:proofErr w:type="spellEnd"/>
      <w:r w:rsidRPr="00C90E54">
        <w:rPr>
          <w:rFonts w:ascii="Arial" w:hAnsi="Arial" w:cs="Arial"/>
          <w:i/>
          <w:lang w:eastAsia="it-IT"/>
        </w:rPr>
        <w:t xml:space="preserve"> networks is required, ensuring to the utmost extent possible forward compatibility with the future all-NGN technical environment.</w:t>
      </w:r>
    </w:p>
    <w:p w:rsidR="00C90E54" w:rsidRPr="00C90E54" w:rsidRDefault="00C90E54" w:rsidP="00C90E54">
      <w:pPr>
        <w:rPr>
          <w:rFonts w:ascii="Arial" w:hAnsi="Arial" w:cs="Arial"/>
          <w:i/>
          <w:lang w:eastAsia="it-IT"/>
        </w:rPr>
      </w:pPr>
      <w:r w:rsidRPr="00C90E54">
        <w:rPr>
          <w:rFonts w:ascii="Arial" w:hAnsi="Arial" w:cs="Arial"/>
          <w:i/>
          <w:lang w:eastAsia="it-IT"/>
        </w:rPr>
        <w:t>The European Standardisation Organisations are invited to prepare a coherent and complete set of specifications or standards containing the architecture, the interfaces and the protocols in support of the requirements set by article 26 of the amended Directive 2002/22/EC concerning the determination, transport and delivery of caller location information. This work shall not be focused on NGN but shall address current implementations for all types of voice calls (fixed, mobile, static and nomadic VoIP) in EU countries. The standards should allow for the determination of the location information in the form of a geographical coordinate or a civic address as precisely as possible.</w:t>
      </w:r>
    </w:p>
    <w:p w:rsidR="00C90E54" w:rsidRPr="00C90E54" w:rsidRDefault="00C90E54" w:rsidP="00C90E54">
      <w:pPr>
        <w:rPr>
          <w:rFonts w:ascii="Arial" w:hAnsi="Arial" w:cs="Arial"/>
          <w:i/>
          <w:lang w:eastAsia="it-IT"/>
        </w:rPr>
      </w:pPr>
      <w:r w:rsidRPr="00C90E54">
        <w:rPr>
          <w:rFonts w:ascii="Arial" w:hAnsi="Arial" w:cs="Arial"/>
          <w:i/>
          <w:lang w:eastAsia="it-IT"/>
        </w:rPr>
        <w:t xml:space="preserve">The specifications or standards should not expect from the PSAPs to apply any network access technologies other than those in use today on fixed network access lines, e.g. </w:t>
      </w:r>
      <w:smartTag w:uri="urn:schemas-microsoft-com:office:smarttags" w:element="PersonName">
        <w:r w:rsidRPr="00C90E54">
          <w:rPr>
            <w:rFonts w:ascii="Arial" w:hAnsi="Arial" w:cs="Arial"/>
            <w:i/>
            <w:lang w:eastAsia="it-IT"/>
          </w:rPr>
          <w:t>IS</w:t>
        </w:r>
      </w:smartTag>
      <w:r w:rsidRPr="00C90E54">
        <w:rPr>
          <w:rFonts w:ascii="Arial" w:hAnsi="Arial" w:cs="Arial"/>
          <w:i/>
          <w:lang w:eastAsia="it-IT"/>
        </w:rPr>
        <w:t xml:space="preserve">DN Basic/Primary Rate Interfaces and/or a broadband IP access, e.g. by </w:t>
      </w:r>
      <w:proofErr w:type="spellStart"/>
      <w:r w:rsidRPr="00C90E54">
        <w:rPr>
          <w:rFonts w:ascii="Arial" w:hAnsi="Arial" w:cs="Arial"/>
          <w:i/>
          <w:lang w:eastAsia="it-IT"/>
        </w:rPr>
        <w:t>xDSL</w:t>
      </w:r>
      <w:proofErr w:type="spellEnd"/>
      <w:r w:rsidRPr="00C90E54">
        <w:rPr>
          <w:rFonts w:ascii="Arial" w:hAnsi="Arial" w:cs="Arial"/>
          <w:i/>
          <w:lang w:eastAsia="it-IT"/>
        </w:rPr>
        <w:t>. Furthermore, it must be pointed out that the obligations under the Universal Service Directive, such as unfettered bi-directional speech communication in real-time, fast call setup and provision of the caller's E.</w:t>
      </w:r>
      <w:smartTag w:uri="urn:schemas-microsoft-com:office:smarttags" w:element="PersonName">
        <w:r w:rsidRPr="00C90E54">
          <w:rPr>
            <w:rFonts w:ascii="Arial" w:hAnsi="Arial" w:cs="Arial"/>
            <w:i/>
            <w:lang w:eastAsia="it-IT"/>
          </w:rPr>
          <w:t>1</w:t>
        </w:r>
      </w:smartTag>
      <w:r w:rsidRPr="00C90E54">
        <w:rPr>
          <w:rFonts w:ascii="Arial" w:hAnsi="Arial" w:cs="Arial"/>
          <w:i/>
          <w:lang w:eastAsia="it-IT"/>
        </w:rPr>
        <w:t>6</w:t>
      </w:r>
      <w:smartTag w:uri="urn:schemas-microsoft-com:office:smarttags" w:element="PersonName">
        <w:r w:rsidRPr="00C90E54">
          <w:rPr>
            <w:rFonts w:ascii="Arial" w:hAnsi="Arial" w:cs="Arial"/>
            <w:i/>
            <w:lang w:eastAsia="it-IT"/>
          </w:rPr>
          <w:t>4</w:t>
        </w:r>
      </w:smartTag>
      <w:r w:rsidRPr="00C90E54">
        <w:rPr>
          <w:rFonts w:ascii="Arial" w:hAnsi="Arial" w:cs="Arial"/>
          <w:i/>
          <w:lang w:eastAsia="it-IT"/>
        </w:rPr>
        <w:t xml:space="preserve"> number, must not be hampered. </w:t>
      </w:r>
    </w:p>
    <w:p w:rsidR="00C90E54" w:rsidRPr="00C90E54" w:rsidRDefault="00C90E54" w:rsidP="00C90E54">
      <w:pPr>
        <w:rPr>
          <w:rFonts w:ascii="Arial" w:hAnsi="Arial" w:cs="Arial"/>
          <w:i/>
          <w:lang w:eastAsia="it-IT"/>
        </w:rPr>
      </w:pPr>
      <w:r w:rsidRPr="00C90E54">
        <w:rPr>
          <w:rFonts w:ascii="Arial" w:hAnsi="Arial" w:cs="Arial"/>
          <w:i/>
          <w:lang w:eastAsia="it-IT"/>
        </w:rPr>
        <w:t>The mandated specifications or standards should not impact on the continued operation of the current emergency call service. The measures taken to provide the location information should not significantly delay the establishment of the emergency call. The measures should include a compatibility mechanism allowing future enhancements. Finally, the location information should be carried from all types of originating networks and providers, e.g. fixed, mobile, VoIP, NGN, in a uniform manner that allows the reception at a single homogenous interface at the PSAP.</w:t>
      </w:r>
    </w:p>
    <w:p w:rsidR="00C90E54" w:rsidRPr="00C90E54" w:rsidRDefault="00C90E54" w:rsidP="00C90E54">
      <w:pPr>
        <w:rPr>
          <w:rFonts w:ascii="Arial" w:hAnsi="Arial" w:cs="Arial"/>
          <w:i/>
          <w:lang w:eastAsia="it-IT"/>
        </w:rPr>
      </w:pPr>
      <w:r w:rsidRPr="00C90E54">
        <w:rPr>
          <w:rFonts w:ascii="Arial" w:hAnsi="Arial" w:cs="Arial"/>
          <w:i/>
          <w:lang w:eastAsia="it-IT"/>
        </w:rPr>
        <w:t>The mandated specifications and standards should ensure that the determination and transport of caller information for emergency calls cannot be used to obtain location information for other purposes without the consent of the user or subscriber."</w:t>
      </w:r>
    </w:p>
    <w:p w:rsidR="00021103" w:rsidRDefault="00C90E54">
      <w:pPr>
        <w:rPr>
          <w:rFonts w:ascii="Arial" w:hAnsi="Arial" w:cs="Arial"/>
        </w:rPr>
      </w:pPr>
      <w:r w:rsidRPr="00C90E54">
        <w:rPr>
          <w:rFonts w:ascii="Arial" w:hAnsi="Arial" w:cs="Arial"/>
        </w:rPr>
        <w:t>NOTE:</w:t>
      </w:r>
      <w:r w:rsidRPr="00C90E54">
        <w:rPr>
          <w:rFonts w:ascii="Arial" w:hAnsi="Arial" w:cs="Arial"/>
        </w:rPr>
        <w:tab/>
        <w:t>"Skype" is a trade mark.</w:t>
      </w:r>
    </w:p>
    <w:sectPr w:rsidR="00021103" w:rsidSect="00CB0FD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409" w:rsidRDefault="00EB7409">
      <w:r>
        <w:separator/>
      </w:r>
    </w:p>
    <w:p w:rsidR="00EB7409" w:rsidRDefault="00EB7409"/>
  </w:endnote>
  <w:endnote w:type="continuationSeparator" w:id="0">
    <w:p w:rsidR="00EB7409" w:rsidRDefault="00EB7409">
      <w:r>
        <w:continuationSeparator/>
      </w:r>
    </w:p>
    <w:p w:rsidR="00EB7409" w:rsidRDefault="00EB740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FF0909">
    <w:pPr>
      <w:framePr w:w="1126" w:h="244" w:hRule="exact" w:wrap="around" w:vAnchor="text" w:hAnchor="page" w:x="9631" w:y="-5"/>
      <w:rPr>
        <w:rFonts w:ascii="Arial" w:hAnsi="Arial" w:cs="Arial"/>
        <w:b/>
        <w:bCs/>
        <w:i/>
        <w:iCs/>
        <w:sz w:val="18"/>
      </w:rPr>
    </w:pPr>
    <w:r>
      <w:rPr>
        <w:rFonts w:ascii="Arial" w:hAnsi="Arial" w:cs="Arial"/>
        <w:b/>
        <w:bCs/>
        <w:i/>
        <w:iCs/>
        <w:sz w:val="18"/>
      </w:rPr>
      <w:t xml:space="preserve">CT WG3 </w:t>
    </w:r>
    <w:r w:rsidR="00440983">
      <w:rPr>
        <w:rFonts w:ascii="Arial" w:hAnsi="Arial" w:cs="Arial"/>
        <w:b/>
        <w:bCs/>
        <w:i/>
        <w:iCs/>
        <w:sz w:val="18"/>
      </w:rPr>
      <w:t>TD</w:t>
    </w:r>
  </w:p>
  <w:p w:rsidR="00440983" w:rsidRDefault="00440983" w:rsidP="00C0746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409" w:rsidRDefault="00EB7409">
      <w:r>
        <w:separator/>
      </w:r>
    </w:p>
    <w:p w:rsidR="00EB7409" w:rsidRDefault="00EB7409"/>
  </w:footnote>
  <w:footnote w:type="continuationSeparator" w:id="0">
    <w:p w:rsidR="00EB7409" w:rsidRDefault="00EB7409">
      <w:r>
        <w:continuationSeparator/>
      </w:r>
    </w:p>
    <w:p w:rsidR="00EB7409" w:rsidRDefault="00EB740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FF0909">
    <w:pPr>
      <w:framePr w:w="2851" w:h="244" w:hRule="exact" w:wrap="around" w:vAnchor="text" w:hAnchor="page" w:x="1156" w:y="-1"/>
      <w:rPr>
        <w:rFonts w:ascii="Arial" w:hAnsi="Arial" w:cs="Arial"/>
        <w:b/>
        <w:bCs/>
        <w:sz w:val="18"/>
      </w:rPr>
    </w:pPr>
    <w:r>
      <w:rPr>
        <w:rFonts w:ascii="Arial" w:hAnsi="Arial" w:cs="Arial"/>
        <w:b/>
        <w:bCs/>
        <w:sz w:val="18"/>
      </w:rPr>
      <w:t>CT WG3</w:t>
    </w:r>
    <w:r w:rsidR="00440983">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B4FC6">
      <w:rPr>
        <w:rFonts w:ascii="Arial" w:hAnsi="Arial" w:cs="Arial"/>
        <w:b/>
        <w:bCs/>
        <w:sz w:val="18"/>
      </w:rPr>
      <w:fldChar w:fldCharType="begin"/>
    </w:r>
    <w:r>
      <w:rPr>
        <w:rFonts w:ascii="Arial" w:hAnsi="Arial" w:cs="Arial"/>
        <w:b/>
        <w:bCs/>
        <w:sz w:val="18"/>
      </w:rPr>
      <w:instrText xml:space="preserve">page </w:instrText>
    </w:r>
    <w:r w:rsidR="00CB4FC6">
      <w:rPr>
        <w:rFonts w:ascii="Arial" w:hAnsi="Arial" w:cs="Arial"/>
        <w:b/>
        <w:bCs/>
        <w:sz w:val="18"/>
      </w:rPr>
      <w:fldChar w:fldCharType="separate"/>
    </w:r>
    <w:r w:rsidR="00D11C81">
      <w:rPr>
        <w:rFonts w:ascii="Arial" w:hAnsi="Arial" w:cs="Arial"/>
        <w:b/>
        <w:bCs/>
        <w:noProof/>
        <w:sz w:val="18"/>
      </w:rPr>
      <w:t>2</w:t>
    </w:r>
    <w:r w:rsidR="00CB4FC6">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509488"/>
    <w:lvl w:ilvl="0">
      <w:start w:val="1"/>
      <w:numFmt w:val="decimal"/>
      <w:lvlText w:val="%1."/>
      <w:lvlJc w:val="left"/>
      <w:pPr>
        <w:tabs>
          <w:tab w:val="num" w:pos="1492"/>
        </w:tabs>
        <w:ind w:left="1492" w:hanging="360"/>
      </w:pPr>
    </w:lvl>
  </w:abstractNum>
  <w:abstractNum w:abstractNumId="1">
    <w:nsid w:val="FFFFFF7D"/>
    <w:multiLevelType w:val="singleLevel"/>
    <w:tmpl w:val="64904F38"/>
    <w:lvl w:ilvl="0">
      <w:start w:val="1"/>
      <w:numFmt w:val="decimal"/>
      <w:lvlText w:val="%1."/>
      <w:lvlJc w:val="left"/>
      <w:pPr>
        <w:tabs>
          <w:tab w:val="num" w:pos="1209"/>
        </w:tabs>
        <w:ind w:left="1209" w:hanging="360"/>
      </w:pPr>
    </w:lvl>
  </w:abstractNum>
  <w:abstractNum w:abstractNumId="2">
    <w:nsid w:val="FFFFFF7E"/>
    <w:multiLevelType w:val="singleLevel"/>
    <w:tmpl w:val="8BF23824"/>
    <w:lvl w:ilvl="0">
      <w:start w:val="1"/>
      <w:numFmt w:val="decimal"/>
      <w:lvlText w:val="%1."/>
      <w:lvlJc w:val="left"/>
      <w:pPr>
        <w:tabs>
          <w:tab w:val="num" w:pos="926"/>
        </w:tabs>
        <w:ind w:left="926" w:hanging="360"/>
      </w:pPr>
    </w:lvl>
  </w:abstractNum>
  <w:abstractNum w:abstractNumId="3">
    <w:nsid w:val="FFFFFF7F"/>
    <w:multiLevelType w:val="singleLevel"/>
    <w:tmpl w:val="A6C0AD46"/>
    <w:lvl w:ilvl="0">
      <w:start w:val="1"/>
      <w:numFmt w:val="decimal"/>
      <w:lvlText w:val="%1."/>
      <w:lvlJc w:val="left"/>
      <w:pPr>
        <w:tabs>
          <w:tab w:val="num" w:pos="643"/>
        </w:tabs>
        <w:ind w:left="643" w:hanging="360"/>
      </w:pPr>
    </w:lvl>
  </w:abstractNum>
  <w:abstractNum w:abstractNumId="4">
    <w:nsid w:val="FFFFFF80"/>
    <w:multiLevelType w:val="singleLevel"/>
    <w:tmpl w:val="F5CE93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6AD6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F0F33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28E7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DE48D8"/>
    <w:lvl w:ilvl="0">
      <w:start w:val="1"/>
      <w:numFmt w:val="decimal"/>
      <w:lvlText w:val="%1."/>
      <w:lvlJc w:val="left"/>
      <w:pPr>
        <w:tabs>
          <w:tab w:val="num" w:pos="360"/>
        </w:tabs>
        <w:ind w:left="360" w:hanging="360"/>
      </w:pPr>
    </w:lvl>
  </w:abstractNum>
  <w:abstractNum w:abstractNumId="9">
    <w:nsid w:val="FFFFFF89"/>
    <w:multiLevelType w:val="singleLevel"/>
    <w:tmpl w:val="5172DC7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B0072B"/>
    <w:multiLevelType w:val="hybridMultilevel"/>
    <w:tmpl w:val="7A00E83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16"/>
    <w:lvlOverride w:ilvl="0">
      <w:startOverride w:val="1"/>
    </w:lvlOverride>
  </w:num>
  <w:num w:numId="27">
    <w:abstractNumId w:val="16"/>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activeWritingStyle w:appName="MSWord" w:lang="en-GB"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21103"/>
    <w:rsid w:val="000222BA"/>
    <w:rsid w:val="00066B5A"/>
    <w:rsid w:val="000778CC"/>
    <w:rsid w:val="00077D47"/>
    <w:rsid w:val="000850FC"/>
    <w:rsid w:val="000C63D1"/>
    <w:rsid w:val="0011750C"/>
    <w:rsid w:val="00132BF5"/>
    <w:rsid w:val="001A4DBA"/>
    <w:rsid w:val="002008A4"/>
    <w:rsid w:val="00216BE9"/>
    <w:rsid w:val="00217794"/>
    <w:rsid w:val="00287EF5"/>
    <w:rsid w:val="002B4CCE"/>
    <w:rsid w:val="002C7037"/>
    <w:rsid w:val="002D0297"/>
    <w:rsid w:val="002E75D2"/>
    <w:rsid w:val="003553E9"/>
    <w:rsid w:val="00393D0A"/>
    <w:rsid w:val="003D3FA2"/>
    <w:rsid w:val="003F12D4"/>
    <w:rsid w:val="00402598"/>
    <w:rsid w:val="00440983"/>
    <w:rsid w:val="004465D5"/>
    <w:rsid w:val="00460B58"/>
    <w:rsid w:val="00474B2E"/>
    <w:rsid w:val="00477852"/>
    <w:rsid w:val="00490DBE"/>
    <w:rsid w:val="004A2E8B"/>
    <w:rsid w:val="004A5DAC"/>
    <w:rsid w:val="004C34C8"/>
    <w:rsid w:val="005326B5"/>
    <w:rsid w:val="005509C5"/>
    <w:rsid w:val="005E44C2"/>
    <w:rsid w:val="006612B2"/>
    <w:rsid w:val="006868ED"/>
    <w:rsid w:val="00692A03"/>
    <w:rsid w:val="006D4F16"/>
    <w:rsid w:val="0073482C"/>
    <w:rsid w:val="007A4774"/>
    <w:rsid w:val="007D7B36"/>
    <w:rsid w:val="00880282"/>
    <w:rsid w:val="00896618"/>
    <w:rsid w:val="009839D2"/>
    <w:rsid w:val="009A44E7"/>
    <w:rsid w:val="00A41677"/>
    <w:rsid w:val="00A51EE2"/>
    <w:rsid w:val="00A61A8C"/>
    <w:rsid w:val="00AA0FE8"/>
    <w:rsid w:val="00AE17F1"/>
    <w:rsid w:val="00B41AEC"/>
    <w:rsid w:val="00BC62BF"/>
    <w:rsid w:val="00BF5CC5"/>
    <w:rsid w:val="00C0746F"/>
    <w:rsid w:val="00C47B70"/>
    <w:rsid w:val="00C64C93"/>
    <w:rsid w:val="00C86E8A"/>
    <w:rsid w:val="00C90E54"/>
    <w:rsid w:val="00C96D09"/>
    <w:rsid w:val="00CB0FDA"/>
    <w:rsid w:val="00CB2E6A"/>
    <w:rsid w:val="00CB4FC6"/>
    <w:rsid w:val="00CC0DF5"/>
    <w:rsid w:val="00CC5766"/>
    <w:rsid w:val="00CF0142"/>
    <w:rsid w:val="00CF380D"/>
    <w:rsid w:val="00D11C81"/>
    <w:rsid w:val="00D31BDD"/>
    <w:rsid w:val="00D51C96"/>
    <w:rsid w:val="00D64C40"/>
    <w:rsid w:val="00DA0FBB"/>
    <w:rsid w:val="00DD7403"/>
    <w:rsid w:val="00DF7FB6"/>
    <w:rsid w:val="00E64EFE"/>
    <w:rsid w:val="00EB7409"/>
    <w:rsid w:val="00EC16BE"/>
    <w:rsid w:val="00EE22AB"/>
    <w:rsid w:val="00EE3B2E"/>
    <w:rsid w:val="00F305E1"/>
    <w:rsid w:val="00F8032A"/>
    <w:rsid w:val="00F9126D"/>
    <w:rsid w:val="00FF09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90"/>
    <o:shapelayout v:ext="edit">
      <o:idmap v:ext="edit" data="1"/>
      <o:rules v:ext="edit">
        <o:r id="V:Rule1" type="connector" idref="#Line 45"/>
        <o:r id="V:Rule2" type="connector" idref="#Line 86"/>
        <o:r id="V:Rule3" type="connector" idref="#Line 85"/>
        <o:r id="V:Rule4" type="connector" idref="#Line 123"/>
        <o:r id="V:Rule5" type="connector" idref="#Line 108"/>
        <o:r id="V:Rule6" type="connector" idref="#Line 93"/>
        <o:r id="V:Rule7" type="connector" idref="#Line 104"/>
        <o:r id="V:Rule8" type="connector" idref="#Line 126"/>
        <o:r id="V:Rule9" type="connector" idref="#Line 130"/>
        <o:r id="V:Rule10" type="connector" idref="#Line 158"/>
        <o:r id="V:Rule11" type="connector" idref="#Line 157"/>
        <o:r id="V:Rule12" type="connector" idref="#Line 124"/>
        <o:r id="V:Rule13" type="connector" idref="#Line 125"/>
        <o:r id="V:Rule14" type="connector" idref="#Line 178"/>
        <o:r id="V:Rule15" type="connector" idref="#Line 2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B0FDA"/>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CB0F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CB0FDA"/>
    <w:pPr>
      <w:pBdr>
        <w:top w:val="none" w:sz="0" w:space="0" w:color="auto"/>
      </w:pBdr>
      <w:spacing w:before="180"/>
      <w:outlineLvl w:val="1"/>
    </w:pPr>
    <w:rPr>
      <w:sz w:val="32"/>
    </w:rPr>
  </w:style>
  <w:style w:type="paragraph" w:styleId="berschrift3">
    <w:name w:val="heading 3"/>
    <w:basedOn w:val="berschrift2"/>
    <w:next w:val="Standard"/>
    <w:qFormat/>
    <w:rsid w:val="00CB0FDA"/>
    <w:pPr>
      <w:spacing w:before="120"/>
      <w:outlineLvl w:val="2"/>
    </w:pPr>
    <w:rPr>
      <w:sz w:val="28"/>
    </w:rPr>
  </w:style>
  <w:style w:type="paragraph" w:styleId="berschrift4">
    <w:name w:val="heading 4"/>
    <w:basedOn w:val="berschrift3"/>
    <w:next w:val="Standard"/>
    <w:qFormat/>
    <w:rsid w:val="00CB0FDA"/>
    <w:pPr>
      <w:ind w:left="1418" w:hanging="1418"/>
      <w:outlineLvl w:val="3"/>
    </w:pPr>
    <w:rPr>
      <w:sz w:val="24"/>
    </w:rPr>
  </w:style>
  <w:style w:type="paragraph" w:styleId="berschrift5">
    <w:name w:val="heading 5"/>
    <w:basedOn w:val="berschrift4"/>
    <w:next w:val="Standard"/>
    <w:qFormat/>
    <w:rsid w:val="00CB0FDA"/>
    <w:pPr>
      <w:ind w:left="1701" w:hanging="1701"/>
      <w:outlineLvl w:val="4"/>
    </w:pPr>
    <w:rPr>
      <w:sz w:val="22"/>
    </w:rPr>
  </w:style>
  <w:style w:type="paragraph" w:styleId="berschrift6">
    <w:name w:val="heading 6"/>
    <w:basedOn w:val="H6"/>
    <w:next w:val="Standard"/>
    <w:qFormat/>
    <w:rsid w:val="00CB0FDA"/>
    <w:pPr>
      <w:outlineLvl w:val="5"/>
    </w:pPr>
    <w:rPr>
      <w:b w:val="0"/>
      <w:sz w:val="20"/>
    </w:rPr>
  </w:style>
  <w:style w:type="paragraph" w:styleId="berschrift7">
    <w:name w:val="heading 7"/>
    <w:basedOn w:val="H6"/>
    <w:next w:val="Standard"/>
    <w:qFormat/>
    <w:rsid w:val="00CB0FDA"/>
    <w:pPr>
      <w:outlineLvl w:val="6"/>
    </w:pPr>
    <w:rPr>
      <w:b w:val="0"/>
      <w:sz w:val="20"/>
    </w:rPr>
  </w:style>
  <w:style w:type="paragraph" w:styleId="berschrift8">
    <w:name w:val="heading 8"/>
    <w:basedOn w:val="berschrift1"/>
    <w:next w:val="Standard"/>
    <w:qFormat/>
    <w:rsid w:val="00CB0FDA"/>
    <w:pPr>
      <w:ind w:left="0" w:firstLine="0"/>
      <w:outlineLvl w:val="7"/>
    </w:pPr>
  </w:style>
  <w:style w:type="paragraph" w:styleId="berschrift9">
    <w:name w:val="heading 9"/>
    <w:basedOn w:val="berschrift8"/>
    <w:next w:val="Standard"/>
    <w:qFormat/>
    <w:rsid w:val="00CB0F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CB0FDA"/>
    <w:pPr>
      <w:ind w:left="1985" w:hanging="1985"/>
      <w:outlineLvl w:val="9"/>
    </w:pPr>
    <w:rPr>
      <w:b/>
    </w:rPr>
  </w:style>
  <w:style w:type="paragraph" w:customStyle="1" w:styleId="ZA">
    <w:name w:val="ZA"/>
    <w:rsid w:val="00CB0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B0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B0FD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B0FD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B0F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B0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CB0F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CB0FDA"/>
    <w:pPr>
      <w:keepNext w:val="0"/>
      <w:spacing w:before="0"/>
      <w:ind w:left="851" w:hanging="851"/>
    </w:pPr>
    <w:rPr>
      <w:sz w:val="20"/>
    </w:rPr>
  </w:style>
  <w:style w:type="paragraph" w:styleId="Verzeichnis3">
    <w:name w:val="toc 3"/>
    <w:basedOn w:val="Verzeichnis2"/>
    <w:semiHidden/>
    <w:rsid w:val="00CB0FDA"/>
    <w:pPr>
      <w:ind w:left="1134" w:hanging="1134"/>
    </w:pPr>
  </w:style>
  <w:style w:type="paragraph" w:styleId="Verzeichnis4">
    <w:name w:val="toc 4"/>
    <w:basedOn w:val="Verzeichnis3"/>
    <w:semiHidden/>
    <w:rsid w:val="00CB0FDA"/>
    <w:pPr>
      <w:ind w:left="1418" w:hanging="1418"/>
    </w:pPr>
  </w:style>
  <w:style w:type="paragraph" w:styleId="Verzeichnis5">
    <w:name w:val="toc 5"/>
    <w:basedOn w:val="Verzeichnis4"/>
    <w:semiHidden/>
    <w:rsid w:val="00CB0FDA"/>
    <w:pPr>
      <w:ind w:left="1701" w:hanging="1701"/>
    </w:pPr>
  </w:style>
  <w:style w:type="paragraph" w:styleId="Verzeichnis6">
    <w:name w:val="toc 6"/>
    <w:basedOn w:val="Verzeichnis5"/>
    <w:next w:val="Standard"/>
    <w:semiHidden/>
    <w:rsid w:val="00CB0FDA"/>
    <w:pPr>
      <w:ind w:left="1985" w:hanging="1985"/>
    </w:pPr>
  </w:style>
  <w:style w:type="paragraph" w:styleId="Verzeichnis7">
    <w:name w:val="toc 7"/>
    <w:basedOn w:val="Verzeichnis6"/>
    <w:next w:val="Standard"/>
    <w:semiHidden/>
    <w:rsid w:val="00CB0FDA"/>
    <w:pPr>
      <w:ind w:left="2268" w:hanging="2268"/>
    </w:pPr>
  </w:style>
  <w:style w:type="paragraph" w:styleId="Verzeichnis8">
    <w:name w:val="toc 8"/>
    <w:basedOn w:val="Verzeichnis1"/>
    <w:semiHidden/>
    <w:rsid w:val="00CB0FDA"/>
    <w:pPr>
      <w:spacing w:before="180"/>
      <w:ind w:left="2693" w:hanging="2693"/>
    </w:pPr>
    <w:rPr>
      <w:b/>
    </w:rPr>
  </w:style>
  <w:style w:type="paragraph" w:styleId="Verzeichnis9">
    <w:name w:val="toc 9"/>
    <w:basedOn w:val="Verzeichnis8"/>
    <w:semiHidden/>
    <w:rsid w:val="00CB0FDA"/>
    <w:pPr>
      <w:ind w:left="1418" w:hanging="1418"/>
    </w:pPr>
  </w:style>
  <w:style w:type="paragraph" w:customStyle="1" w:styleId="TT">
    <w:name w:val="TT"/>
    <w:basedOn w:val="berschrift1"/>
    <w:next w:val="Standard"/>
    <w:rsid w:val="00CB0FDA"/>
    <w:pPr>
      <w:outlineLvl w:val="9"/>
    </w:pPr>
  </w:style>
  <w:style w:type="paragraph" w:customStyle="1" w:styleId="TAH">
    <w:name w:val="TAH"/>
    <w:basedOn w:val="TAC"/>
    <w:rsid w:val="00CB0FDA"/>
    <w:rPr>
      <w:b/>
    </w:rPr>
  </w:style>
  <w:style w:type="paragraph" w:customStyle="1" w:styleId="TAC">
    <w:name w:val="TAC"/>
    <w:basedOn w:val="TAL"/>
    <w:rsid w:val="00CB0FDA"/>
    <w:pPr>
      <w:jc w:val="center"/>
    </w:pPr>
  </w:style>
  <w:style w:type="paragraph" w:customStyle="1" w:styleId="TAL">
    <w:name w:val="TAL"/>
    <w:basedOn w:val="Standard"/>
    <w:rsid w:val="00CB0FDA"/>
    <w:pPr>
      <w:keepNext/>
      <w:keepLines/>
      <w:spacing w:after="0"/>
    </w:pPr>
    <w:rPr>
      <w:rFonts w:ascii="Arial" w:hAnsi="Arial"/>
      <w:sz w:val="18"/>
    </w:rPr>
  </w:style>
  <w:style w:type="paragraph" w:customStyle="1" w:styleId="TAJ">
    <w:name w:val="TAJ"/>
    <w:basedOn w:val="Standard"/>
    <w:rsid w:val="00CB0FDA"/>
    <w:pPr>
      <w:keepNext/>
      <w:keepLines/>
    </w:pPr>
    <w:rPr>
      <w:lang w:eastAsia="en-US"/>
    </w:rPr>
  </w:style>
  <w:style w:type="paragraph" w:customStyle="1" w:styleId="NO">
    <w:name w:val="NO"/>
    <w:basedOn w:val="Standard"/>
    <w:link w:val="NOChar"/>
    <w:rsid w:val="00CB0FDA"/>
    <w:pPr>
      <w:keepLines/>
      <w:ind w:left="1135" w:hanging="851"/>
    </w:pPr>
  </w:style>
  <w:style w:type="paragraph" w:customStyle="1" w:styleId="HO">
    <w:name w:val="HO"/>
    <w:basedOn w:val="Standard"/>
    <w:rsid w:val="00CB0FDA"/>
    <w:pPr>
      <w:jc w:val="right"/>
    </w:pPr>
    <w:rPr>
      <w:b/>
      <w:lang w:eastAsia="en-US"/>
    </w:rPr>
  </w:style>
  <w:style w:type="paragraph" w:customStyle="1" w:styleId="HE">
    <w:name w:val="HE"/>
    <w:basedOn w:val="Standard"/>
    <w:rsid w:val="00CB0FDA"/>
    <w:rPr>
      <w:b/>
      <w:lang w:eastAsia="en-US"/>
    </w:rPr>
  </w:style>
  <w:style w:type="paragraph" w:customStyle="1" w:styleId="EX">
    <w:name w:val="EX"/>
    <w:basedOn w:val="Standard"/>
    <w:rsid w:val="00CB0FDA"/>
    <w:pPr>
      <w:keepLines/>
      <w:ind w:left="1702" w:hanging="1418"/>
    </w:pPr>
  </w:style>
  <w:style w:type="paragraph" w:customStyle="1" w:styleId="FP">
    <w:name w:val="FP"/>
    <w:basedOn w:val="Standard"/>
    <w:rsid w:val="00CB0FDA"/>
    <w:pPr>
      <w:spacing w:after="0"/>
    </w:pPr>
  </w:style>
  <w:style w:type="paragraph" w:customStyle="1" w:styleId="LD">
    <w:name w:val="LD"/>
    <w:rsid w:val="00CB0FD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B0FDA"/>
    <w:pPr>
      <w:spacing w:after="0"/>
    </w:pPr>
  </w:style>
  <w:style w:type="paragraph" w:customStyle="1" w:styleId="EW">
    <w:name w:val="EW"/>
    <w:basedOn w:val="EX"/>
    <w:rsid w:val="00CB0FDA"/>
    <w:pPr>
      <w:spacing w:after="0"/>
    </w:pPr>
  </w:style>
  <w:style w:type="paragraph" w:customStyle="1" w:styleId="B2">
    <w:name w:val="B2"/>
    <w:basedOn w:val="Standard"/>
    <w:rsid w:val="00CB0FDA"/>
    <w:pPr>
      <w:ind w:left="851" w:hanging="284"/>
    </w:pPr>
  </w:style>
  <w:style w:type="paragraph" w:customStyle="1" w:styleId="B1">
    <w:name w:val="B1"/>
    <w:basedOn w:val="Standard"/>
    <w:rsid w:val="00CB0FDA"/>
    <w:pPr>
      <w:ind w:left="568" w:hanging="284"/>
    </w:pPr>
  </w:style>
  <w:style w:type="paragraph" w:customStyle="1" w:styleId="B3">
    <w:name w:val="B3"/>
    <w:basedOn w:val="Standard"/>
    <w:rsid w:val="00CB0FDA"/>
    <w:pPr>
      <w:ind w:left="1135" w:hanging="284"/>
    </w:pPr>
  </w:style>
  <w:style w:type="paragraph" w:customStyle="1" w:styleId="B4">
    <w:name w:val="B4"/>
    <w:basedOn w:val="Standard"/>
    <w:rsid w:val="00CB0FDA"/>
    <w:pPr>
      <w:ind w:left="1418" w:hanging="284"/>
    </w:pPr>
  </w:style>
  <w:style w:type="paragraph" w:customStyle="1" w:styleId="B5">
    <w:name w:val="B5"/>
    <w:basedOn w:val="Standard"/>
    <w:rsid w:val="00CB0FDA"/>
    <w:pPr>
      <w:ind w:left="1702" w:hanging="284"/>
    </w:pPr>
  </w:style>
  <w:style w:type="paragraph" w:customStyle="1" w:styleId="EQ">
    <w:name w:val="EQ"/>
    <w:basedOn w:val="Standard"/>
    <w:next w:val="Standard"/>
    <w:rsid w:val="00CB0FDA"/>
    <w:pPr>
      <w:keepLines/>
      <w:tabs>
        <w:tab w:val="center" w:pos="4536"/>
        <w:tab w:val="right" w:pos="9072"/>
      </w:tabs>
    </w:pPr>
    <w:rPr>
      <w:noProof/>
    </w:rPr>
  </w:style>
  <w:style w:type="paragraph" w:customStyle="1" w:styleId="TH">
    <w:name w:val="TH"/>
    <w:basedOn w:val="Standard"/>
    <w:rsid w:val="00CB0FDA"/>
    <w:pPr>
      <w:keepNext/>
      <w:keepLines/>
      <w:spacing w:before="60"/>
      <w:jc w:val="center"/>
    </w:pPr>
    <w:rPr>
      <w:rFonts w:ascii="Arial" w:hAnsi="Arial"/>
      <w:b/>
    </w:rPr>
  </w:style>
  <w:style w:type="paragraph" w:customStyle="1" w:styleId="TF">
    <w:name w:val="TF"/>
    <w:basedOn w:val="TH"/>
    <w:rsid w:val="00CB0FDA"/>
    <w:pPr>
      <w:keepNext w:val="0"/>
      <w:spacing w:before="0" w:after="240"/>
    </w:pPr>
  </w:style>
  <w:style w:type="paragraph" w:customStyle="1" w:styleId="NF">
    <w:name w:val="NF"/>
    <w:basedOn w:val="NO"/>
    <w:rsid w:val="00CB0FDA"/>
    <w:pPr>
      <w:keepNext/>
      <w:spacing w:after="0"/>
    </w:pPr>
    <w:rPr>
      <w:rFonts w:ascii="Arial" w:hAnsi="Arial"/>
      <w:sz w:val="18"/>
    </w:rPr>
  </w:style>
  <w:style w:type="paragraph" w:customStyle="1" w:styleId="PL">
    <w:name w:val="PL"/>
    <w:rsid w:val="00CB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B0FDA"/>
    <w:pPr>
      <w:jc w:val="right"/>
    </w:pPr>
  </w:style>
  <w:style w:type="paragraph" w:customStyle="1" w:styleId="TAN">
    <w:name w:val="TAN"/>
    <w:basedOn w:val="TAL"/>
    <w:rsid w:val="00CB0FDA"/>
    <w:pPr>
      <w:ind w:left="851" w:hanging="851"/>
    </w:pPr>
  </w:style>
  <w:style w:type="character" w:customStyle="1" w:styleId="ZGSM">
    <w:name w:val="ZGSM"/>
    <w:rsid w:val="00CB0FDA"/>
  </w:style>
  <w:style w:type="paragraph" w:customStyle="1" w:styleId="AP">
    <w:name w:val="AP"/>
    <w:basedOn w:val="Standard"/>
    <w:rsid w:val="00CB0FDA"/>
    <w:pPr>
      <w:ind w:left="2127" w:hanging="2127"/>
    </w:pPr>
    <w:rPr>
      <w:b/>
      <w:color w:val="FF0000"/>
    </w:rPr>
  </w:style>
  <w:style w:type="paragraph" w:customStyle="1" w:styleId="EditorsNote">
    <w:name w:val="Editor's Note"/>
    <w:basedOn w:val="NO"/>
    <w:rsid w:val="00CB0FDA"/>
    <w:rPr>
      <w:color w:val="FF0000"/>
    </w:rPr>
  </w:style>
  <w:style w:type="paragraph" w:customStyle="1" w:styleId="ZD">
    <w:name w:val="ZD"/>
    <w:rsid w:val="00CB0F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B0F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B0F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B0FDA"/>
    <w:pPr>
      <w:framePr w:hRule="auto" w:wrap="notBeside" w:y="852"/>
    </w:pPr>
    <w:rPr>
      <w:i w:val="0"/>
      <w:sz w:val="40"/>
    </w:rPr>
  </w:style>
  <w:style w:type="paragraph" w:customStyle="1" w:styleId="ZV">
    <w:name w:val="ZV"/>
    <w:basedOn w:val="ZU"/>
    <w:rsid w:val="00CB0FDA"/>
    <w:pPr>
      <w:framePr w:wrap="notBeside" w:y="16161"/>
    </w:pPr>
  </w:style>
  <w:style w:type="paragraph" w:styleId="Fuzeile">
    <w:name w:val="footer"/>
    <w:basedOn w:val="Standard"/>
    <w:rsid w:val="00CB0FDA"/>
    <w:pPr>
      <w:tabs>
        <w:tab w:val="center" w:pos="4153"/>
        <w:tab w:val="right" w:pos="8306"/>
      </w:tabs>
    </w:pPr>
  </w:style>
  <w:style w:type="paragraph" w:styleId="Kopfzeile">
    <w:name w:val="header"/>
    <w:basedOn w:val="Standard"/>
    <w:link w:val="KopfzeileZchn"/>
    <w:rsid w:val="00CB0FDA"/>
    <w:pPr>
      <w:tabs>
        <w:tab w:val="center" w:pos="4153"/>
        <w:tab w:val="right" w:pos="8306"/>
      </w:tabs>
    </w:pPr>
  </w:style>
  <w:style w:type="character" w:customStyle="1" w:styleId="KopfzeileZchn">
    <w:name w:val="Kopfzeile Zchn"/>
    <w:basedOn w:val="Absatz-Standardschriftart"/>
    <w:link w:val="Kopfzeile"/>
    <w:rsid w:val="00CB0FDA"/>
    <w:rPr>
      <w:color w:val="000000"/>
      <w:lang w:val="en-GB" w:eastAsia="ja-JP" w:bidi="ar-SA"/>
    </w:rPr>
  </w:style>
  <w:style w:type="paragraph" w:styleId="Dokumentstruktur">
    <w:name w:val="Document Map"/>
    <w:basedOn w:val="Standard"/>
    <w:link w:val="DokumentstrukturZchn"/>
    <w:rsid w:val="000C63D1"/>
    <w:rPr>
      <w:rFonts w:ascii="Tahoma" w:hAnsi="Tahoma" w:cs="Tahoma"/>
      <w:sz w:val="16"/>
      <w:szCs w:val="16"/>
    </w:rPr>
  </w:style>
  <w:style w:type="character" w:customStyle="1" w:styleId="DokumentstrukturZchn">
    <w:name w:val="Dokumentstruktur Zchn"/>
    <w:basedOn w:val="Absatz-Standardschriftart"/>
    <w:link w:val="Dokumentstruktur"/>
    <w:rsid w:val="000C63D1"/>
    <w:rPr>
      <w:rFonts w:ascii="Tahoma" w:hAnsi="Tahoma" w:cs="Tahoma"/>
      <w:color w:val="000000"/>
      <w:sz w:val="16"/>
      <w:szCs w:val="16"/>
      <w:lang w:val="en-GB" w:eastAsia="ja-JP"/>
    </w:rPr>
  </w:style>
  <w:style w:type="character" w:styleId="Hyperlink">
    <w:name w:val="Hyperlink"/>
    <w:basedOn w:val="Absatz-Standardschriftart"/>
    <w:rsid w:val="00D51C96"/>
    <w:rPr>
      <w:color w:val="0000FF" w:themeColor="hyperlink"/>
      <w:u w:val="single"/>
    </w:rPr>
  </w:style>
  <w:style w:type="character" w:customStyle="1" w:styleId="NOChar">
    <w:name w:val="NO Char"/>
    <w:link w:val="NO"/>
    <w:rsid w:val="00F305E1"/>
    <w:rPr>
      <w:color w:val="000000"/>
      <w:lang w:val="en-GB" w:eastAsia="ja-JP"/>
    </w:rPr>
  </w:style>
  <w:style w:type="paragraph" w:customStyle="1" w:styleId="BN">
    <w:name w:val="BN"/>
    <w:basedOn w:val="Standard"/>
    <w:rsid w:val="00F305E1"/>
    <w:pPr>
      <w:numPr>
        <w:numId w:val="25"/>
      </w:numPr>
    </w:pPr>
    <w:rPr>
      <w:color w:val="auto"/>
      <w:lang w:eastAsia="en-US"/>
    </w:rPr>
  </w:style>
  <w:style w:type="paragraph" w:styleId="Listenabsatz">
    <w:name w:val="List Paragraph"/>
    <w:basedOn w:val="Standard"/>
    <w:uiPriority w:val="34"/>
    <w:qFormat/>
    <w:rsid w:val="00490DBE"/>
    <w:pPr>
      <w:spacing w:after="0"/>
      <w:ind w:left="720"/>
      <w:contextualSpacing/>
    </w:pPr>
    <w:rPr>
      <w:color w:val="auto"/>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23D05-426C-4F0D-A5BE-33873958D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1534</Words>
  <Characters>9666</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Michael Kreipl</cp:lastModifiedBy>
  <cp:revision>13</cp:revision>
  <cp:lastPrinted>2003-09-26T10:29:00Z</cp:lastPrinted>
  <dcterms:created xsi:type="dcterms:W3CDTF">2016-11-02T07:47:00Z</dcterms:created>
  <dcterms:modified xsi:type="dcterms:W3CDTF">2016-11-03T08:54:00Z</dcterms:modified>
</cp:coreProperties>
</file>